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56" w:rsidRPr="00BB279C" w:rsidRDefault="00072956" w:rsidP="0007295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A5974">
        <w:rPr>
          <w:rFonts w:ascii="Times New Roman" w:hAnsi="Times New Roman"/>
          <w:b/>
          <w:noProof/>
          <w:color w:val="3F3F3F"/>
          <w:sz w:val="24"/>
          <w:szCs w:val="24"/>
          <w:lang w:eastAsia="ru-RU"/>
        </w:rPr>
        <w:t xml:space="preserve">     </w:t>
      </w:r>
      <w:r w:rsidRPr="00BB279C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5E44913B" wp14:editId="07847CC6">
            <wp:extent cx="609600" cy="714375"/>
            <wp:effectExtent l="0" t="0" r="0" b="9525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974">
        <w:rPr>
          <w:rFonts w:ascii="Times New Roman" w:hAnsi="Times New Roman"/>
          <w:b/>
          <w:noProof/>
          <w:color w:val="3F3F3F"/>
          <w:sz w:val="24"/>
          <w:szCs w:val="24"/>
          <w:lang w:eastAsia="ru-RU"/>
        </w:rPr>
        <w:t xml:space="preserve">                                                </w:t>
      </w:r>
      <w:r w:rsidRPr="002E5609">
        <w:rPr>
          <w:b/>
          <w:noProof/>
          <w:lang w:eastAsia="ru-RU"/>
        </w:rPr>
        <w:t xml:space="preserve">                                                     </w:t>
      </w:r>
    </w:p>
    <w:p w:rsidR="00072956" w:rsidRPr="00BB279C" w:rsidRDefault="00072956" w:rsidP="00072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79C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72956" w:rsidRPr="00BB279C" w:rsidRDefault="00072956" w:rsidP="00072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79C">
        <w:rPr>
          <w:rFonts w:ascii="Times New Roman" w:hAnsi="Times New Roman"/>
          <w:b/>
          <w:sz w:val="24"/>
          <w:szCs w:val="24"/>
        </w:rPr>
        <w:t>СЕЛЬСКОЕ ПОСЕЛЕНИЕ «ИТОМЛЯ»</w:t>
      </w:r>
    </w:p>
    <w:p w:rsidR="00072956" w:rsidRPr="00BB279C" w:rsidRDefault="00072956" w:rsidP="00072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79C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072956" w:rsidRPr="00BB279C" w:rsidRDefault="00072956" w:rsidP="0007295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072956" w:rsidRDefault="00072956" w:rsidP="0007295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</w:p>
    <w:p w:rsidR="00072956" w:rsidRPr="00BB279C" w:rsidRDefault="00072956" w:rsidP="0007295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ar-SA"/>
        </w:rPr>
      </w:pPr>
      <w:r w:rsidRPr="00BB279C">
        <w:rPr>
          <w:rFonts w:ascii="Times New Roman" w:hAnsi="Times New Roman"/>
          <w:b/>
          <w:sz w:val="24"/>
          <w:szCs w:val="28"/>
          <w:lang w:eastAsia="ar-SA"/>
        </w:rPr>
        <w:t>ПОСТАНОВЛЕНИЕ</w:t>
      </w:r>
    </w:p>
    <w:p w:rsidR="00072956" w:rsidRPr="00BB279C" w:rsidRDefault="00072956" w:rsidP="0007295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72956" w:rsidRDefault="00072956" w:rsidP="00072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072956" w:rsidRPr="00E20833" w:rsidTr="00461762">
        <w:tc>
          <w:tcPr>
            <w:tcW w:w="3284" w:type="dxa"/>
          </w:tcPr>
          <w:p w:rsidR="00072956" w:rsidRPr="00E20833" w:rsidRDefault="00072956" w:rsidP="0046176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декабря </w:t>
            </w:r>
            <w:r w:rsidRPr="00E20833">
              <w:rPr>
                <w:rFonts w:ascii="Times New Roman" w:hAnsi="Times New Roman"/>
                <w:b/>
                <w:bCs/>
                <w:sz w:val="24"/>
                <w:szCs w:val="24"/>
              </w:rPr>
              <w:t>2019 года</w:t>
            </w:r>
          </w:p>
        </w:tc>
        <w:tc>
          <w:tcPr>
            <w:tcW w:w="3285" w:type="dxa"/>
          </w:tcPr>
          <w:p w:rsidR="00072956" w:rsidRPr="00E20833" w:rsidRDefault="00072956" w:rsidP="00461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072956" w:rsidRDefault="00072956" w:rsidP="00461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№ 55</w:t>
            </w:r>
          </w:p>
          <w:p w:rsidR="00072956" w:rsidRPr="00E20833" w:rsidRDefault="00072956" w:rsidP="004617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72956" w:rsidRPr="00142F04" w:rsidRDefault="00072956" w:rsidP="00072956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142F04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                                   </w:t>
      </w:r>
    </w:p>
    <w:p w:rsidR="00072956" w:rsidRDefault="00072956" w:rsidP="0007295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>Об утверждении административного регламента</w:t>
      </w:r>
    </w:p>
    <w:p w:rsidR="00072956" w:rsidRDefault="00072956" w:rsidP="0007295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 xml:space="preserve"> предоставления муниципальной услуги</w:t>
      </w:r>
    </w:p>
    <w:p w:rsidR="00072956" w:rsidRDefault="00072956" w:rsidP="0007295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 xml:space="preserve"> «</w:t>
      </w:r>
      <w:bookmarkStart w:id="0" w:name="_GoBack"/>
      <w:r w:rsidRPr="00142F04">
        <w:rPr>
          <w:rFonts w:ascii="Times New Roman" w:eastAsia="Calibri" w:hAnsi="Times New Roman"/>
          <w:b/>
          <w:sz w:val="24"/>
          <w:szCs w:val="24"/>
        </w:rPr>
        <w:t>Проведение контрольно-</w:t>
      </w:r>
      <w:proofErr w:type="gramStart"/>
      <w:r w:rsidRPr="00142F04">
        <w:rPr>
          <w:rFonts w:ascii="Times New Roman" w:eastAsia="Calibri" w:hAnsi="Times New Roman"/>
          <w:b/>
          <w:sz w:val="24"/>
          <w:szCs w:val="24"/>
        </w:rPr>
        <w:t>геодезической  съёмки</w:t>
      </w:r>
      <w:bookmarkEnd w:id="0"/>
      <w:proofErr w:type="gramEnd"/>
    </w:p>
    <w:p w:rsidR="00072956" w:rsidRDefault="00072956" w:rsidP="0007295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 xml:space="preserve"> и передача исполнительной документации</w:t>
      </w:r>
    </w:p>
    <w:p w:rsidR="00072956" w:rsidRDefault="00072956" w:rsidP="0007295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 xml:space="preserve"> в уполномоченный орган государственной власти</w:t>
      </w:r>
    </w:p>
    <w:p w:rsidR="00072956" w:rsidRPr="00142F04" w:rsidRDefault="00072956" w:rsidP="0007295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 xml:space="preserve"> или местного самоуправления</w:t>
      </w:r>
    </w:p>
    <w:p w:rsidR="00072956" w:rsidRPr="00142F04" w:rsidRDefault="00072956" w:rsidP="00072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2956" w:rsidRPr="00142F04" w:rsidRDefault="00072956" w:rsidP="00072956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sz w:val="24"/>
          <w:szCs w:val="24"/>
          <w:lang w:eastAsia="zh-CN" w:bidi="en-US"/>
        </w:rPr>
      </w:pPr>
      <w:r w:rsidRPr="00142F04">
        <w:rPr>
          <w:rFonts w:ascii="Times New Roman" w:eastAsia="Andale Sans UI" w:hAnsi="Times New Roman" w:cs="Tahoma"/>
          <w:kern w:val="1"/>
          <w:sz w:val="24"/>
          <w:szCs w:val="24"/>
          <w:lang w:eastAsia="zh-CN" w:bidi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 от 29.12.2004 №190-ФЗ, Постановлением Правительства РФ от 30.04.2014 № 403 «Об исчерпывающем перечне процедур в сфере жилищного строительства», СП 11-104-97 «Инженерно-геодезические изыскания для строительства», часть </w:t>
      </w:r>
      <w:r w:rsidRPr="00142F04">
        <w:rPr>
          <w:rFonts w:ascii="Times New Roman" w:eastAsia="Andale Sans UI" w:hAnsi="Times New Roman" w:cs="Tahoma"/>
          <w:kern w:val="1"/>
          <w:sz w:val="24"/>
          <w:szCs w:val="24"/>
          <w:lang w:val="en-US" w:eastAsia="zh-CN" w:bidi="en-US"/>
        </w:rPr>
        <w:t>II</w:t>
      </w:r>
      <w:r w:rsidRPr="00142F04">
        <w:rPr>
          <w:rFonts w:ascii="Times New Roman" w:eastAsia="Andale Sans UI" w:hAnsi="Times New Roman" w:cs="Tahoma"/>
          <w:kern w:val="1"/>
          <w:sz w:val="24"/>
          <w:szCs w:val="24"/>
          <w:lang w:eastAsia="zh-CN" w:bidi="en-US"/>
        </w:rPr>
        <w:t xml:space="preserve">, «Выполнение съёмки подземных коммуникаций при инженерно-геодезических  изысканиях для строительства», ГОСТ Р 51872-2002 «Документация исполнительная геодезия. Правила выполнения», СП 126.13330.2012 «Геодезические работы в </w:t>
      </w:r>
      <w:proofErr w:type="gramStart"/>
      <w:r w:rsidRPr="00142F04">
        <w:rPr>
          <w:rFonts w:ascii="Times New Roman" w:eastAsia="Andale Sans UI" w:hAnsi="Times New Roman" w:cs="Tahoma"/>
          <w:kern w:val="1"/>
          <w:sz w:val="24"/>
          <w:szCs w:val="24"/>
          <w:lang w:eastAsia="zh-CN" w:bidi="en-US"/>
        </w:rPr>
        <w:t>строительстве»  (</w:t>
      </w:r>
      <w:proofErr w:type="gramEnd"/>
      <w:r w:rsidRPr="00142F04">
        <w:rPr>
          <w:rFonts w:ascii="Times New Roman" w:eastAsia="Andale Sans UI" w:hAnsi="Times New Roman" w:cs="Tahoma"/>
          <w:kern w:val="1"/>
          <w:sz w:val="24"/>
          <w:szCs w:val="24"/>
          <w:lang w:eastAsia="zh-CN" w:bidi="en-US"/>
        </w:rPr>
        <w:t xml:space="preserve">утв. Приказом </w:t>
      </w:r>
      <w:proofErr w:type="spellStart"/>
      <w:r w:rsidRPr="00142F04">
        <w:rPr>
          <w:rFonts w:ascii="Times New Roman" w:eastAsia="Andale Sans UI" w:hAnsi="Times New Roman" w:cs="Tahoma"/>
          <w:kern w:val="1"/>
          <w:sz w:val="24"/>
          <w:szCs w:val="24"/>
          <w:lang w:eastAsia="zh-CN" w:bidi="en-US"/>
        </w:rPr>
        <w:t>Минрегиона</w:t>
      </w:r>
      <w:proofErr w:type="spellEnd"/>
      <w:r w:rsidRPr="00142F04">
        <w:rPr>
          <w:rFonts w:ascii="Times New Roman" w:eastAsia="Andale Sans UI" w:hAnsi="Times New Roman" w:cs="Tahoma"/>
          <w:kern w:val="1"/>
          <w:sz w:val="24"/>
          <w:szCs w:val="24"/>
          <w:lang w:eastAsia="zh-CN" w:bidi="en-US"/>
        </w:rPr>
        <w:t xml:space="preserve"> России от 29.12.2011 №635/1), Уставом </w:t>
      </w:r>
      <w:r w:rsidRPr="00142F04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>муниципального образования  сельское поселение «Итомля» Ржевского района</w:t>
      </w:r>
      <w:r w:rsidRPr="00142F04">
        <w:rPr>
          <w:rFonts w:ascii="Times New Roman" w:eastAsia="Andale Sans UI" w:hAnsi="Times New Roman" w:cs="Tahoma"/>
          <w:bCs/>
          <w:kern w:val="1"/>
          <w:sz w:val="24"/>
          <w:szCs w:val="24"/>
          <w:lang w:eastAsia="zh-CN" w:bidi="en-US"/>
        </w:rPr>
        <w:t xml:space="preserve">,  </w:t>
      </w:r>
      <w:r w:rsidRPr="00142F04">
        <w:rPr>
          <w:rFonts w:ascii="Times New Roman" w:hAnsi="Times New Roman" w:cs="Tahoma"/>
          <w:b/>
          <w:kern w:val="1"/>
          <w:sz w:val="24"/>
          <w:szCs w:val="24"/>
          <w:lang w:eastAsia="ru-RU" w:bidi="en-US"/>
        </w:rPr>
        <w:t xml:space="preserve">Администрация   сельского поселения «Итомля» </w:t>
      </w:r>
    </w:p>
    <w:p w:rsidR="00072956" w:rsidRPr="00142F04" w:rsidRDefault="00072956" w:rsidP="0007295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072956" w:rsidRPr="00142F04" w:rsidRDefault="00072956" w:rsidP="0007295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142F04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072956" w:rsidRPr="00142F04" w:rsidRDefault="00072956" w:rsidP="000729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2956" w:rsidRPr="00142F04" w:rsidRDefault="00072956" w:rsidP="000729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Pr="00142F04">
        <w:rPr>
          <w:rFonts w:ascii="Times New Roman" w:eastAsia="Calibri" w:hAnsi="Times New Roman"/>
          <w:sz w:val="24"/>
          <w:szCs w:val="24"/>
        </w:rPr>
        <w:t xml:space="preserve">1. Утвердить административный регламент предоставления муниципальной услуги ««Проведение контрольно-геодезической съёмки и передача исполнительной документации в уполномоченный орган государственной власти или местного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самоуправления</w:t>
      </w:r>
      <w:r w:rsidRPr="00142F04">
        <w:rPr>
          <w:rFonts w:ascii="Times New Roman" w:eastAsia="Calibri" w:hAnsi="Times New Roman"/>
          <w:b/>
          <w:sz w:val="24"/>
          <w:szCs w:val="24"/>
        </w:rPr>
        <w:t xml:space="preserve">» </w:t>
      </w:r>
      <w:r w:rsidRPr="00142F04">
        <w:rPr>
          <w:rFonts w:ascii="Times New Roman" w:eastAsia="Calibri" w:hAnsi="Times New Roman"/>
          <w:sz w:val="24"/>
          <w:szCs w:val="24"/>
        </w:rPr>
        <w:t xml:space="preserve"> (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>Приложение).</w:t>
      </w:r>
    </w:p>
    <w:p w:rsidR="00072956" w:rsidRPr="00142F04" w:rsidRDefault="00072956" w:rsidP="000729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F04">
        <w:rPr>
          <w:rFonts w:ascii="Times New Roman" w:hAnsi="Times New Roman"/>
          <w:sz w:val="24"/>
          <w:szCs w:val="24"/>
          <w:lang w:eastAsia="ru-RU"/>
        </w:rPr>
        <w:t xml:space="preserve">       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 </w:t>
      </w:r>
      <w:proofErr w:type="spellStart"/>
      <w:r w:rsidRPr="00142F04">
        <w:rPr>
          <w:rFonts w:ascii="Times New Roman" w:hAnsi="Times New Roman"/>
          <w:b/>
          <w:sz w:val="24"/>
          <w:szCs w:val="24"/>
          <w:lang w:eastAsia="ru-RU"/>
        </w:rPr>
        <w:t>итомля.ржевский-район.рф</w:t>
      </w:r>
      <w:proofErr w:type="spellEnd"/>
    </w:p>
    <w:p w:rsidR="00072956" w:rsidRPr="00142F04" w:rsidRDefault="00072956" w:rsidP="000729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  <w:r w:rsidRPr="00142F04">
        <w:rPr>
          <w:rFonts w:ascii="Times New Roman" w:hAnsi="Times New Roman"/>
          <w:spacing w:val="-1"/>
          <w:sz w:val="24"/>
          <w:szCs w:val="24"/>
          <w:lang w:eastAsia="ru-RU"/>
        </w:rPr>
        <w:t xml:space="preserve">       3.     Контроль за исполнением настоящего постановления оставляю за собой.</w:t>
      </w:r>
    </w:p>
    <w:p w:rsidR="00072956" w:rsidRPr="00142F04" w:rsidRDefault="00072956" w:rsidP="000729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  <w:lang w:eastAsia="ru-RU"/>
        </w:rPr>
      </w:pPr>
    </w:p>
    <w:p w:rsidR="00072956" w:rsidRPr="00142F04" w:rsidRDefault="00072956" w:rsidP="0007295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072956" w:rsidRPr="00142F04" w:rsidRDefault="00072956" w:rsidP="0007295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142F04">
        <w:rPr>
          <w:rFonts w:ascii="Times New Roman" w:hAnsi="Times New Roman"/>
          <w:spacing w:val="-1"/>
          <w:sz w:val="24"/>
          <w:szCs w:val="24"/>
          <w:lang w:eastAsia="ru-RU"/>
        </w:rPr>
        <w:t>Глава сельского поселения «</w:t>
      </w:r>
      <w:proofErr w:type="gramStart"/>
      <w:r w:rsidRPr="00142F04">
        <w:rPr>
          <w:rFonts w:ascii="Times New Roman" w:hAnsi="Times New Roman"/>
          <w:spacing w:val="-1"/>
          <w:sz w:val="24"/>
          <w:szCs w:val="24"/>
          <w:lang w:eastAsia="ru-RU"/>
        </w:rPr>
        <w:t>Итомля»   </w:t>
      </w:r>
      <w:proofErr w:type="gramEnd"/>
      <w:r w:rsidRPr="00142F04">
        <w:rPr>
          <w:rFonts w:ascii="Times New Roman" w:hAnsi="Times New Roman"/>
          <w:spacing w:val="-1"/>
          <w:sz w:val="24"/>
          <w:szCs w:val="24"/>
          <w:lang w:eastAsia="ru-RU"/>
        </w:rPr>
        <w:t xml:space="preserve">                                                 </w:t>
      </w:r>
      <w:proofErr w:type="spellStart"/>
      <w:r w:rsidRPr="00142F04">
        <w:rPr>
          <w:rFonts w:ascii="Times New Roman" w:hAnsi="Times New Roman"/>
          <w:spacing w:val="-1"/>
          <w:sz w:val="24"/>
          <w:szCs w:val="24"/>
          <w:lang w:eastAsia="ru-RU"/>
        </w:rPr>
        <w:t>С.А.Орлов</w:t>
      </w:r>
      <w:proofErr w:type="spellEnd"/>
    </w:p>
    <w:p w:rsidR="00072956" w:rsidRPr="00142F04" w:rsidRDefault="00072956" w:rsidP="0007295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072956" w:rsidRPr="00142F04" w:rsidRDefault="00072956" w:rsidP="0007295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072956" w:rsidRDefault="00072956" w:rsidP="00072956">
      <w:pPr>
        <w:spacing w:after="0" w:line="256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072956" w:rsidRDefault="00072956" w:rsidP="00072956">
      <w:pPr>
        <w:spacing w:after="0" w:line="256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072956" w:rsidRDefault="00072956" w:rsidP="00072956">
      <w:pPr>
        <w:spacing w:after="0" w:line="256" w:lineRule="auto"/>
        <w:rPr>
          <w:rFonts w:eastAsia="Calibri"/>
          <w:sz w:val="20"/>
          <w:szCs w:val="20"/>
        </w:rPr>
      </w:pPr>
    </w:p>
    <w:p w:rsidR="00072956" w:rsidRPr="00142F04" w:rsidRDefault="00072956" w:rsidP="00072956">
      <w:pPr>
        <w:spacing w:after="0" w:line="256" w:lineRule="auto"/>
        <w:rPr>
          <w:rFonts w:eastAsia="Calibri"/>
          <w:sz w:val="20"/>
          <w:szCs w:val="20"/>
        </w:rPr>
      </w:pPr>
    </w:p>
    <w:p w:rsidR="00072956" w:rsidRPr="00142F04" w:rsidRDefault="00072956" w:rsidP="00072956">
      <w:pPr>
        <w:spacing w:after="0" w:line="256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lastRenderedPageBreak/>
        <w:t>Приложение</w:t>
      </w:r>
    </w:p>
    <w:p w:rsidR="00072956" w:rsidRPr="00142F04" w:rsidRDefault="00072956" w:rsidP="00072956">
      <w:pPr>
        <w:spacing w:after="0" w:line="256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 xml:space="preserve"> к Постановлению администрации </w:t>
      </w:r>
    </w:p>
    <w:p w:rsidR="00072956" w:rsidRPr="00142F04" w:rsidRDefault="00072956" w:rsidP="00072956">
      <w:pPr>
        <w:spacing w:after="0" w:line="256" w:lineRule="auto"/>
        <w:jc w:val="right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>сельского поселения «Итомля»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539"/>
        <w:jc w:val="right"/>
        <w:outlineLvl w:val="3"/>
        <w:rPr>
          <w:rFonts w:ascii="Times New Roman" w:eastAsia="Calibri" w:hAnsi="Times New Roman"/>
          <w:b/>
          <w:bCs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>№</w:t>
      </w:r>
      <w:r>
        <w:rPr>
          <w:rFonts w:ascii="Times New Roman" w:eastAsia="Calibri" w:hAnsi="Times New Roman"/>
          <w:b/>
          <w:sz w:val="24"/>
          <w:szCs w:val="24"/>
        </w:rPr>
        <w:t xml:space="preserve"> 55 </w:t>
      </w:r>
      <w:r w:rsidRPr="00142F04">
        <w:rPr>
          <w:rFonts w:ascii="Times New Roman" w:eastAsia="Calibri" w:hAnsi="Times New Roman"/>
          <w:b/>
          <w:sz w:val="24"/>
          <w:szCs w:val="24"/>
        </w:rPr>
        <w:t xml:space="preserve">от </w:t>
      </w:r>
      <w:r>
        <w:rPr>
          <w:rFonts w:ascii="Times New Roman" w:eastAsia="Calibri" w:hAnsi="Times New Roman"/>
          <w:b/>
          <w:sz w:val="24"/>
          <w:szCs w:val="24"/>
        </w:rPr>
        <w:t>13.12.2019 г.</w:t>
      </w:r>
      <w:r w:rsidRPr="00142F04">
        <w:rPr>
          <w:rFonts w:ascii="Times New Roman" w:eastAsia="Calibri" w:hAnsi="Times New Roman"/>
          <w:sz w:val="24"/>
          <w:szCs w:val="24"/>
        </w:rPr>
        <w:t xml:space="preserve">    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539"/>
        <w:jc w:val="center"/>
        <w:outlineLvl w:val="3"/>
        <w:rPr>
          <w:rFonts w:ascii="Times New Roman" w:eastAsia="Calibri" w:hAnsi="Times New Roman"/>
          <w:b/>
          <w:bCs/>
        </w:rPr>
      </w:pP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539"/>
        <w:jc w:val="center"/>
        <w:outlineLvl w:val="3"/>
        <w:rPr>
          <w:rFonts w:ascii="Times New Roman" w:eastAsia="Calibri" w:hAnsi="Times New Roman"/>
          <w:b/>
          <w:bCs/>
        </w:rPr>
      </w:pPr>
      <w:r w:rsidRPr="00142F04">
        <w:rPr>
          <w:rFonts w:ascii="Times New Roman" w:eastAsia="Calibri" w:hAnsi="Times New Roman"/>
          <w:b/>
          <w:bCs/>
        </w:rPr>
        <w:t>АДМИНИСТРАТИВНЫЙ РЕГЛАМЕНТ</w:t>
      </w:r>
    </w:p>
    <w:p w:rsidR="00072956" w:rsidRPr="00142F04" w:rsidRDefault="00072956" w:rsidP="00072956">
      <w:pPr>
        <w:spacing w:after="0" w:line="256" w:lineRule="auto"/>
        <w:jc w:val="center"/>
        <w:rPr>
          <w:rFonts w:ascii="Times New Roman" w:eastAsia="Calibri" w:hAnsi="Times New Roman"/>
          <w:b/>
          <w:bCs/>
        </w:rPr>
      </w:pPr>
      <w:r w:rsidRPr="00142F04">
        <w:rPr>
          <w:rFonts w:ascii="Times New Roman" w:eastAsia="Calibri" w:hAnsi="Times New Roman"/>
          <w:b/>
          <w:bCs/>
        </w:rPr>
        <w:t xml:space="preserve">ПО ПРЕДОСТАВЛЕНИЮ МУНИЦИПАЛЬНОЙ УСЛУГИ </w:t>
      </w:r>
    </w:p>
    <w:p w:rsidR="00072956" w:rsidRPr="00142F04" w:rsidRDefault="00072956" w:rsidP="00072956">
      <w:pPr>
        <w:spacing w:after="0" w:line="256" w:lineRule="auto"/>
        <w:jc w:val="center"/>
        <w:rPr>
          <w:rFonts w:ascii="Times New Roman" w:eastAsia="Calibri" w:hAnsi="Times New Roman"/>
          <w:b/>
          <w:bCs/>
        </w:rPr>
      </w:pPr>
      <w:r w:rsidRPr="00142F04">
        <w:rPr>
          <w:rFonts w:ascii="Times New Roman" w:eastAsia="Calibri" w:hAnsi="Times New Roman"/>
          <w:b/>
          <w:bCs/>
        </w:rPr>
        <w:t xml:space="preserve"> «ПРОВЕДЕНИЕ КОНТРОЛЬНО-ГЕОДЕЗИЧЕСКОЙ СЪЁМКИ И ПЕРЕДАЧА ИСПОЛНИТЕЛЬНОЙ ДОКУМЕНТАЦИИ </w:t>
      </w:r>
    </w:p>
    <w:p w:rsidR="00072956" w:rsidRPr="00142F04" w:rsidRDefault="00072956" w:rsidP="00072956">
      <w:pPr>
        <w:spacing w:after="0" w:line="256" w:lineRule="auto"/>
        <w:jc w:val="center"/>
        <w:rPr>
          <w:rFonts w:ascii="Times New Roman" w:eastAsia="Calibri" w:hAnsi="Times New Roman"/>
          <w:b/>
          <w:bCs/>
        </w:rPr>
      </w:pPr>
      <w:r w:rsidRPr="00142F04">
        <w:rPr>
          <w:rFonts w:ascii="Times New Roman" w:eastAsia="Calibri" w:hAnsi="Times New Roman"/>
          <w:b/>
          <w:bCs/>
        </w:rPr>
        <w:t>В УПОЛНОМОЧЕННЫЙ ОРГАН»</w:t>
      </w:r>
    </w:p>
    <w:p w:rsidR="00072956" w:rsidRPr="00142F04" w:rsidRDefault="00072956" w:rsidP="00072956">
      <w:pPr>
        <w:widowControl w:val="0"/>
        <w:spacing w:after="0" w:line="256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4"/>
          <w:szCs w:val="24"/>
        </w:rPr>
      </w:pPr>
      <w:r w:rsidRPr="00142F04">
        <w:rPr>
          <w:rFonts w:ascii="Times New Roman" w:eastAsia="Calibri" w:hAnsi="Times New Roman"/>
          <w:b/>
          <w:bCs/>
          <w:kern w:val="32"/>
          <w:sz w:val="24"/>
          <w:szCs w:val="24"/>
        </w:rPr>
        <w:t>1. Общие положения</w:t>
      </w:r>
    </w:p>
    <w:p w:rsidR="00072956" w:rsidRPr="00142F04" w:rsidRDefault="00072956" w:rsidP="00072956">
      <w:pPr>
        <w:spacing w:after="0" w:line="256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1.1. Предмет регулирования Административного регламента.</w:t>
      </w:r>
    </w:p>
    <w:p w:rsidR="00072956" w:rsidRPr="00142F04" w:rsidRDefault="00072956" w:rsidP="00072956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1.1.1. Настоящий Административный регламент разработан в целях повышения качества предоставления и доступности муниципальной услуги «Проведение контрольно-геодезической съёмки и передача исполнительной документации в уполномоченный орган» (далее – муниципальная услуга), создания комфортных условий для получателей муниципальной услуги (далее – заявители) и определяет сроки и последовательность действий (далее – административные процедуры) при осуществлении полномочий по предоставлению муниципальной услуги.</w:t>
      </w:r>
    </w:p>
    <w:p w:rsidR="00072956" w:rsidRPr="00142F04" w:rsidRDefault="00072956" w:rsidP="00072956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142F04">
        <w:rPr>
          <w:rFonts w:ascii="Times New Roman" w:eastAsia="Calibri" w:hAnsi="Times New Roman"/>
          <w:sz w:val="24"/>
          <w:szCs w:val="24"/>
          <w:lang w:eastAsia="zh-CN"/>
        </w:rPr>
        <w:t>1.1.2. Предметом регулирования настоящего Административного регламента являются отношения, возникающие между заявителями и администрацией сельского поселения «Итомля» Ржевского района Тверской области.</w:t>
      </w:r>
    </w:p>
    <w:p w:rsidR="00072956" w:rsidRPr="00142F04" w:rsidRDefault="00072956" w:rsidP="00072956">
      <w:pPr>
        <w:spacing w:after="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>1.2. Круг заявителей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1.2.1. Заявителями, имеющими право на получение муниципальной услуги, являются юридические и физические лица, иностранные граждане и лица без гражданства, иностранные юридические лица, обратившиеся с заявлением о предоставлении муниципальной услуги в письменной или электронной форме.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072956" w:rsidRPr="00142F04" w:rsidRDefault="00072956" w:rsidP="00072956">
      <w:pPr>
        <w:spacing w:after="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 xml:space="preserve">1.3. Требования к порядку информирования о </w:t>
      </w:r>
      <w:r w:rsidRPr="00142F04">
        <w:rPr>
          <w:rFonts w:ascii="Times New Roman" w:eastAsia="Calibri" w:hAnsi="Times New Roman"/>
          <w:b/>
          <w:sz w:val="24"/>
          <w:szCs w:val="24"/>
        </w:rPr>
        <w:br/>
        <w:t>предоставлении муниципальной услуги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1.3.1. Муниципальная услуга предоставляется администрацией сельского поселения «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 xml:space="preserve">Итомля»   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>Ржевского района Тверской области  и осуществляется совместно с отделом архитектуры и градостроительства администрации Ржевского района (далее – отдел) и государственным автономным учреждением «Многофункциональный центр предоставления государственных и муниципальных услуг» через его структурные подразделения (далее - МФЦ).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Место нахождения администрации: 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 172377, Тверская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область ,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Ржевский район, д. Итомля,  ул. Центральная, д.13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Прием заявителей специалистами администрации сельского поселения по вопросам предоставления муниципальной услуги осуществляется по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Понедельник-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четверг:  08.00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- 17.00; </w:t>
      </w:r>
    </w:p>
    <w:p w:rsidR="00072956" w:rsidRPr="00142F04" w:rsidRDefault="00072956" w:rsidP="00072956">
      <w:pPr>
        <w:spacing w:after="0" w:line="257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пятница -  08.00 -16.00; </w:t>
      </w:r>
    </w:p>
    <w:p w:rsidR="00072956" w:rsidRPr="00142F04" w:rsidRDefault="00072956" w:rsidP="00072956">
      <w:pPr>
        <w:spacing w:after="0" w:line="257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42F04">
        <w:rPr>
          <w:rFonts w:ascii="Times New Roman" w:eastAsia="Calibri" w:hAnsi="Times New Roman"/>
          <w:sz w:val="24"/>
          <w:szCs w:val="24"/>
        </w:rPr>
        <w:t>обед :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с  12.00-13.00;</w:t>
      </w:r>
    </w:p>
    <w:p w:rsidR="00072956" w:rsidRPr="00142F04" w:rsidRDefault="00072956" w:rsidP="00072956">
      <w:pPr>
        <w:spacing w:after="0" w:line="257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суббота, воскресенье- выходные дни.</w:t>
      </w:r>
    </w:p>
    <w:p w:rsidR="00072956" w:rsidRPr="00142F04" w:rsidRDefault="00072956" w:rsidP="00072956">
      <w:pPr>
        <w:spacing w:after="0" w:line="257" w:lineRule="auto"/>
        <w:ind w:firstLine="709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142F04">
        <w:rPr>
          <w:rFonts w:ascii="Times New Roman" w:eastAsia="Calibri" w:hAnsi="Times New Roman"/>
          <w:sz w:val="24"/>
          <w:szCs w:val="24"/>
        </w:rPr>
        <w:t>Адрес электронной почты</w:t>
      </w:r>
      <w:r w:rsidRPr="00142F04">
        <w:rPr>
          <w:rFonts w:ascii="Times New Roman" w:eastAsia="Calibri" w:hAnsi="Times New Roman"/>
          <w:b/>
          <w:sz w:val="24"/>
          <w:szCs w:val="24"/>
        </w:rPr>
        <w:t xml:space="preserve">: </w:t>
      </w:r>
      <w:proofErr w:type="spellStart"/>
      <w:r w:rsidRPr="00142F04">
        <w:rPr>
          <w:rFonts w:ascii="Times New Roman" w:eastAsia="Calibri" w:hAnsi="Times New Roman"/>
          <w:sz w:val="24"/>
          <w:szCs w:val="24"/>
          <w:lang w:val="en-US"/>
        </w:rPr>
        <w:t>Itomlja</w:t>
      </w:r>
      <w:proofErr w:type="spellEnd"/>
      <w:r w:rsidRPr="00142F04">
        <w:rPr>
          <w:rFonts w:ascii="Times New Roman" w:eastAsia="Calibri" w:hAnsi="Times New Roman"/>
          <w:sz w:val="24"/>
          <w:szCs w:val="24"/>
        </w:rPr>
        <w:t>@</w:t>
      </w:r>
      <w:proofErr w:type="spellStart"/>
      <w:r w:rsidRPr="00142F04">
        <w:rPr>
          <w:rFonts w:ascii="Times New Roman" w:eastAsia="Calibri" w:hAnsi="Times New Roman"/>
          <w:sz w:val="24"/>
          <w:szCs w:val="24"/>
          <w:lang w:val="en-US"/>
        </w:rPr>
        <w:t>yandex</w:t>
      </w:r>
      <w:proofErr w:type="spellEnd"/>
      <w:r w:rsidRPr="00142F04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Pr="00142F04"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</w:p>
    <w:p w:rsidR="00072956" w:rsidRPr="00142F04" w:rsidRDefault="00072956" w:rsidP="00072956">
      <w:pPr>
        <w:spacing w:after="0" w:line="257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Информация о предоставлении муниципальной услуги размещается на официальном сайте сельского поселения «Итомля» в сети Интернет: http://итомля.ржевский-район.рф/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lastRenderedPageBreak/>
        <w:t xml:space="preserve">Адрес федеральной государственной информационной системы "Единый портал государственных и муниципальных услуг (функций)": </w:t>
      </w:r>
      <w:hyperlink r:id="rId5" w:history="1">
        <w:r w:rsidRPr="00142F04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www.gosuslugi.</w:t>
        </w:r>
        <w:proofErr w:type="spellStart"/>
        <w:r w:rsidRPr="00142F04">
          <w:rPr>
            <w:rFonts w:ascii="Times New Roman" w:eastAsia="Calibri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42F04">
        <w:rPr>
          <w:rFonts w:ascii="Times New Roman" w:eastAsia="Calibri" w:hAnsi="Times New Roman"/>
          <w:sz w:val="24"/>
          <w:szCs w:val="24"/>
        </w:rPr>
        <w:t xml:space="preserve"> (далее – Единый портал).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Специалисты МФЦ осуществляют прием заявлений по вопросам предоставления муниципальной услуги в соответствии с установленным графиком работы МФЦ.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072956" w:rsidRPr="00142F04" w:rsidTr="0046176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56" w:rsidRPr="00142F04" w:rsidRDefault="00072956" w:rsidP="0046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42F04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56" w:rsidRPr="00142F04" w:rsidRDefault="00072956" w:rsidP="0046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  <w:r w:rsidRPr="00142F04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56" w:rsidRPr="00142F04" w:rsidRDefault="00072956" w:rsidP="0046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  <w:r w:rsidRPr="00142F04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56" w:rsidRPr="00142F04" w:rsidRDefault="00072956" w:rsidP="0046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  <w:r w:rsidRPr="00142F04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Е-</w:t>
            </w:r>
            <w:proofErr w:type="spellStart"/>
            <w:r w:rsidRPr="00142F04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56" w:rsidRPr="00142F04" w:rsidRDefault="00072956" w:rsidP="0046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  <w:r w:rsidRPr="00142F04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072956" w:rsidRPr="00142F04" w:rsidTr="00461762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56" w:rsidRPr="00142F04" w:rsidRDefault="00072956" w:rsidP="0046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  <w:p w:rsidR="00072956" w:rsidRPr="00142F04" w:rsidRDefault="00072956" w:rsidP="0046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142F0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ГАУ «МФЦ»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56" w:rsidRPr="00142F04" w:rsidRDefault="00072956" w:rsidP="0046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142F0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172386 </w:t>
            </w:r>
            <w:proofErr w:type="spellStart"/>
            <w:r w:rsidRPr="00142F0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г.Ржев</w:t>
            </w:r>
            <w:proofErr w:type="spellEnd"/>
            <w:r w:rsidRPr="00142F0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2F04">
              <w:rPr>
                <w:rFonts w:ascii="Times New Roman" w:eastAsia="Calibri" w:hAnsi="Times New Roman" w:cs="Arial"/>
                <w:sz w:val="24"/>
                <w:szCs w:val="24"/>
                <w:lang w:val="en-US" w:eastAsia="ru-RU"/>
              </w:rPr>
              <w:t>ул.Тимирязева</w:t>
            </w:r>
            <w:proofErr w:type="spellEnd"/>
            <w:r w:rsidRPr="00142F04">
              <w:rPr>
                <w:rFonts w:ascii="Times New Roman" w:eastAsia="Calibri" w:hAnsi="Times New Roman" w:cs="Arial"/>
                <w:sz w:val="24"/>
                <w:szCs w:val="24"/>
                <w:lang w:val="en-US" w:eastAsia="ru-RU"/>
              </w:rPr>
              <w:t xml:space="preserve"> </w:t>
            </w:r>
            <w:r w:rsidRPr="00142F04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5/25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56" w:rsidRPr="00142F04" w:rsidRDefault="00072956" w:rsidP="0046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  <w:p w:rsidR="00072956" w:rsidRPr="00142F04" w:rsidRDefault="00072956" w:rsidP="00461762">
            <w:pPr>
              <w:spacing w:after="0" w:line="256" w:lineRule="auto"/>
              <w:rPr>
                <w:rFonts w:eastAsia="Calibri"/>
              </w:rPr>
            </w:pPr>
            <w:r w:rsidRPr="00142F04">
              <w:rPr>
                <w:rFonts w:eastAsia="Calibri"/>
              </w:rPr>
              <w:t>8-48232-2-11-66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56" w:rsidRPr="00142F04" w:rsidRDefault="00072956" w:rsidP="00461762">
            <w:pPr>
              <w:spacing w:after="0" w:line="256" w:lineRule="auto"/>
              <w:rPr>
                <w:rFonts w:eastAsia="Calibri"/>
              </w:rPr>
            </w:pPr>
            <w:hyperlink r:id="rId6" w:history="1">
              <w:r w:rsidRPr="00142F04">
                <w:rPr>
                  <w:rFonts w:eastAsia="Calibri"/>
                  <w:color w:val="0000FF"/>
                  <w:u w:val="single"/>
                </w:rPr>
                <w:t>rzhev@mfc-tver.ru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56" w:rsidRPr="00142F04" w:rsidRDefault="00072956" w:rsidP="0046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42F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072956" w:rsidRPr="00142F04" w:rsidRDefault="00072956" w:rsidP="00461762">
            <w:pPr>
              <w:spacing w:after="0" w:line="240" w:lineRule="auto"/>
              <w:jc w:val="center"/>
              <w:rPr>
                <w:rFonts w:eastAsia="Calibri"/>
              </w:rPr>
            </w:pPr>
            <w:r w:rsidRPr="00142F04">
              <w:rPr>
                <w:rFonts w:eastAsia="Calibri"/>
              </w:rPr>
              <w:t>08.00ч. – 20.00ч.</w:t>
            </w:r>
          </w:p>
          <w:p w:rsidR="00072956" w:rsidRPr="00142F04" w:rsidRDefault="00072956" w:rsidP="00461762">
            <w:pPr>
              <w:spacing w:after="0" w:line="240" w:lineRule="auto"/>
              <w:jc w:val="center"/>
              <w:rPr>
                <w:rFonts w:eastAsia="Calibri"/>
              </w:rPr>
            </w:pPr>
            <w:r w:rsidRPr="00142F04">
              <w:rPr>
                <w:rFonts w:eastAsia="Calibri"/>
              </w:rPr>
              <w:t>Суббота-09.00-14.00</w:t>
            </w:r>
          </w:p>
          <w:p w:rsidR="00072956" w:rsidRPr="00142F04" w:rsidRDefault="00072956" w:rsidP="00461762">
            <w:pPr>
              <w:spacing w:after="0" w:line="240" w:lineRule="auto"/>
              <w:jc w:val="center"/>
              <w:rPr>
                <w:rFonts w:eastAsia="Calibri"/>
              </w:rPr>
            </w:pPr>
            <w:r w:rsidRPr="00142F04">
              <w:rPr>
                <w:rFonts w:eastAsia="Calibri"/>
              </w:rPr>
              <w:t>Воскресенье-выходной.</w:t>
            </w:r>
          </w:p>
        </w:tc>
      </w:tr>
    </w:tbl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1.3.2. Информацию о правилах предоставления муниципальной услуги заявитель может получить следующими способами: </w:t>
      </w:r>
    </w:p>
    <w:p w:rsidR="00072956" w:rsidRPr="00142F04" w:rsidRDefault="00072956" w:rsidP="00072956">
      <w:pPr>
        <w:spacing w:after="0" w:line="257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лично;</w:t>
      </w:r>
    </w:p>
    <w:p w:rsidR="00072956" w:rsidRPr="00142F04" w:rsidRDefault="00072956" w:rsidP="00072956">
      <w:pPr>
        <w:spacing w:after="0" w:line="257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посредством телефонной, факсимильной связи;</w:t>
      </w:r>
    </w:p>
    <w:p w:rsidR="00072956" w:rsidRPr="00142F04" w:rsidRDefault="00072956" w:rsidP="00072956">
      <w:pPr>
        <w:spacing w:after="0" w:line="257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посредством электронной связи;</w:t>
      </w:r>
    </w:p>
    <w:p w:rsidR="00072956" w:rsidRPr="00142F04" w:rsidRDefault="00072956" w:rsidP="00072956">
      <w:pPr>
        <w:spacing w:after="0" w:line="257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посредством почтовой связи;</w:t>
      </w:r>
    </w:p>
    <w:p w:rsidR="00072956" w:rsidRPr="00142F04" w:rsidRDefault="00072956" w:rsidP="00072956">
      <w:pPr>
        <w:spacing w:after="0" w:line="257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на информационных стендах в помещениях </w:t>
      </w:r>
      <w:r w:rsidRPr="00142F04">
        <w:rPr>
          <w:rFonts w:ascii="Times New Roman" w:eastAsia="Calibri" w:hAnsi="Times New Roman"/>
          <w:iCs/>
          <w:sz w:val="24"/>
          <w:szCs w:val="24"/>
        </w:rPr>
        <w:t>МФЦ</w:t>
      </w:r>
      <w:r w:rsidRPr="00142F04">
        <w:rPr>
          <w:rFonts w:ascii="Times New Roman" w:eastAsia="Calibri" w:hAnsi="Times New Roman"/>
          <w:sz w:val="24"/>
          <w:szCs w:val="24"/>
        </w:rPr>
        <w:t>;</w:t>
      </w:r>
    </w:p>
    <w:p w:rsidR="00072956" w:rsidRPr="00142F04" w:rsidRDefault="00072956" w:rsidP="00072956">
      <w:pPr>
        <w:widowControl w:val="0"/>
        <w:spacing w:after="0" w:line="257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на официальном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сайте  сельского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поселения  «Итомля» в сети Интернет, на информационном стенде в здании администрации сельского поселения;</w:t>
      </w:r>
    </w:p>
    <w:p w:rsidR="00072956" w:rsidRPr="00142F04" w:rsidRDefault="00072956" w:rsidP="00072956">
      <w:pPr>
        <w:widowControl w:val="0"/>
        <w:spacing w:after="0" w:line="257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на сайте МФЦ;</w:t>
      </w:r>
    </w:p>
    <w:p w:rsidR="00072956" w:rsidRPr="00142F04" w:rsidRDefault="00072956" w:rsidP="00072956">
      <w:pPr>
        <w:spacing w:after="0" w:line="257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на Едином портале;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1.3.3. Информирование о правилах предоставления муниципальной услуги осуществляется по следующим вопросам:</w:t>
      </w:r>
    </w:p>
    <w:p w:rsidR="00072956" w:rsidRPr="00142F04" w:rsidRDefault="00072956" w:rsidP="00072956">
      <w:pPr>
        <w:spacing w:after="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место нахождения</w:t>
      </w:r>
      <w:r w:rsidRPr="00142F04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142F04">
        <w:rPr>
          <w:rFonts w:ascii="Times New Roman" w:eastAsia="Calibri" w:hAnsi="Times New Roman"/>
          <w:sz w:val="24"/>
          <w:szCs w:val="24"/>
        </w:rPr>
        <w:t>МФЦ;</w:t>
      </w:r>
    </w:p>
    <w:p w:rsidR="00072956" w:rsidRPr="00142F04" w:rsidRDefault="00072956" w:rsidP="00072956">
      <w:pPr>
        <w:spacing w:after="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должностные лица и муниципальные служащие администрации сельского поселения, уполномоченные предоставлять муниципальную услугу, и номера контактных телефонов; </w:t>
      </w:r>
    </w:p>
    <w:p w:rsidR="00072956" w:rsidRPr="00142F04" w:rsidRDefault="00072956" w:rsidP="00072956">
      <w:pPr>
        <w:spacing w:after="0" w:line="256" w:lineRule="auto"/>
        <w:jc w:val="both"/>
        <w:rPr>
          <w:rFonts w:ascii="Times New Roman" w:eastAsia="Calibri" w:hAnsi="Times New Roman"/>
          <w:i/>
          <w:iCs/>
          <w:sz w:val="24"/>
          <w:szCs w:val="24"/>
          <w:u w:val="single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график работы </w:t>
      </w:r>
      <w:r w:rsidRPr="00142F04">
        <w:rPr>
          <w:rFonts w:ascii="Times New Roman" w:eastAsia="Calibri" w:hAnsi="Times New Roman"/>
          <w:iCs/>
          <w:sz w:val="24"/>
          <w:szCs w:val="24"/>
        </w:rPr>
        <w:t>МФЦ;</w:t>
      </w:r>
    </w:p>
    <w:p w:rsidR="00072956" w:rsidRPr="00142F04" w:rsidRDefault="00072956" w:rsidP="00072956">
      <w:pPr>
        <w:spacing w:after="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адреса интернет-сайтов </w:t>
      </w:r>
      <w:r w:rsidRPr="00142F04">
        <w:rPr>
          <w:rFonts w:ascii="Times New Roman" w:eastAsia="Calibri" w:hAnsi="Times New Roman"/>
          <w:iCs/>
          <w:sz w:val="24"/>
          <w:szCs w:val="24"/>
        </w:rPr>
        <w:t>МФЦ;</w:t>
      </w:r>
    </w:p>
    <w:p w:rsidR="00072956" w:rsidRPr="00142F04" w:rsidRDefault="00072956" w:rsidP="00072956">
      <w:pPr>
        <w:spacing w:after="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адрес электронной почты администрации сельского поселения;</w:t>
      </w:r>
    </w:p>
    <w:p w:rsidR="00072956" w:rsidRPr="00142F04" w:rsidRDefault="00072956" w:rsidP="00072956">
      <w:pPr>
        <w:spacing w:after="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нормативные правовые акты по вопросам предоставления </w:t>
      </w:r>
    </w:p>
    <w:p w:rsidR="00072956" w:rsidRPr="00142F04" w:rsidRDefault="00072956" w:rsidP="00072956">
      <w:pPr>
        <w:spacing w:after="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072956" w:rsidRPr="00142F04" w:rsidRDefault="00072956" w:rsidP="00072956">
      <w:pPr>
        <w:spacing w:after="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ход предоставления муниципальной услуги;</w:t>
      </w:r>
    </w:p>
    <w:p w:rsidR="00072956" w:rsidRPr="00142F04" w:rsidRDefault="00072956" w:rsidP="00072956">
      <w:pPr>
        <w:spacing w:after="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административные процедуры предоставления муниципальной услуги;</w:t>
      </w:r>
    </w:p>
    <w:p w:rsidR="00072956" w:rsidRPr="00142F04" w:rsidRDefault="00072956" w:rsidP="00072956">
      <w:pPr>
        <w:spacing w:after="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срок предоставления муниципальной услуги;</w:t>
      </w:r>
    </w:p>
    <w:p w:rsidR="00072956" w:rsidRPr="00142F04" w:rsidRDefault="00072956" w:rsidP="00072956">
      <w:pPr>
        <w:spacing w:after="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порядок и формы контроля за предоставлением муниципальной услуги;</w:t>
      </w:r>
    </w:p>
    <w:p w:rsidR="00072956" w:rsidRPr="00142F04" w:rsidRDefault="00072956" w:rsidP="00072956">
      <w:pPr>
        <w:spacing w:after="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072956" w:rsidRPr="00142F04" w:rsidRDefault="00072956" w:rsidP="00072956">
      <w:pPr>
        <w:spacing w:after="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1.3.4. Информирование (консультирование) осуществляется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специалистами  администрации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 сельского поселения «Итомля», ответственными за информирование, при обращении заявителей за информацией лично, по телефону, посредством почты или электронной почты. 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1.3.5.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заявителю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в администрации сельского поселения, ответственного за предоставление муниципальной услуги. 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1.3.6. Индивидуальное письменное информирование осуществляется в виде письменного ответа на обращение заинтересованного лица, посредством электронной почты, в зависимости от способа обращения заявителя за информацией.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Ответ на обращение предоставляется в простой, четкой форме, с указанием фамилии, имени, отчества, номера телефона исполнителя и подписывается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Главой  сельского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поселения «Итомля» 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1.3.7.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на официальном интернет-сайте администрации сельского поселения;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на Едином портале;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на информационных стендах администрации сельского поселения.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Тексты информационных материалов печатаются удобным для чтения шрифтом.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42F04">
        <w:rPr>
          <w:rFonts w:ascii="Times New Roman" w:eastAsia="Calibri" w:hAnsi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072956" w:rsidRPr="00142F04" w:rsidRDefault="00072956" w:rsidP="00072956">
      <w:pPr>
        <w:spacing w:after="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>2.1. Наименование муниципальной услуги</w:t>
      </w:r>
    </w:p>
    <w:p w:rsidR="00072956" w:rsidRPr="00142F04" w:rsidRDefault="00072956" w:rsidP="00072956">
      <w:pPr>
        <w:widowControl w:val="0"/>
        <w:spacing w:after="0" w:line="256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Наименование муниципальной услуги – «Проведение контрольно-геодезической съёмки и передача исполнительной документации в уполномоченный орган государственной власти или местного самоуправления».</w:t>
      </w:r>
    </w:p>
    <w:p w:rsidR="00072956" w:rsidRPr="00142F04" w:rsidRDefault="00072956" w:rsidP="00072956">
      <w:pPr>
        <w:spacing w:after="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 xml:space="preserve">2.2. Наименование органа, предоставляющего </w:t>
      </w:r>
      <w:r w:rsidRPr="00142F04">
        <w:rPr>
          <w:rFonts w:ascii="Times New Roman" w:eastAsia="Calibri" w:hAnsi="Times New Roman"/>
          <w:b/>
          <w:sz w:val="24"/>
          <w:szCs w:val="24"/>
        </w:rPr>
        <w:br/>
        <w:t>муниципальную услугу</w:t>
      </w:r>
    </w:p>
    <w:p w:rsidR="00072956" w:rsidRPr="00142F04" w:rsidRDefault="00072956" w:rsidP="00072956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2.2.1. Муниципальная услуга предоставляется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администрацией  сельского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поселения «Итомля».</w:t>
      </w:r>
    </w:p>
    <w:p w:rsidR="00072956" w:rsidRPr="00142F04" w:rsidRDefault="00072956" w:rsidP="00072956">
      <w:pPr>
        <w:spacing w:after="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 xml:space="preserve">2.3. Описание результата предоставления </w:t>
      </w:r>
      <w:r w:rsidRPr="00142F04">
        <w:rPr>
          <w:rFonts w:ascii="Times New Roman" w:eastAsia="Calibri" w:hAnsi="Times New Roman"/>
          <w:b/>
          <w:sz w:val="24"/>
          <w:szCs w:val="24"/>
        </w:rPr>
        <w:br/>
        <w:t>муниципальной услуги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занесение в геоинформационную базу данных и согласование контрольно-геодезической съёмки;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lastRenderedPageBreak/>
        <w:t>- уведомление об отказе в предоставлении муниципальной услуги.</w:t>
      </w:r>
    </w:p>
    <w:p w:rsidR="00072956" w:rsidRPr="00142F04" w:rsidRDefault="00072956" w:rsidP="00072956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2956" w:rsidRPr="00142F04" w:rsidRDefault="00072956" w:rsidP="00072956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2F04">
        <w:rPr>
          <w:rFonts w:ascii="Times New Roman" w:hAnsi="Times New Roman"/>
          <w:b/>
          <w:sz w:val="24"/>
          <w:szCs w:val="24"/>
          <w:lang w:eastAsia="ru-RU"/>
        </w:rPr>
        <w:t>2.4. Срок предоставления муниципальной услуги</w:t>
      </w:r>
    </w:p>
    <w:p w:rsidR="00072956" w:rsidRPr="00142F04" w:rsidRDefault="00072956" w:rsidP="00072956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72956" w:rsidRPr="00142F04" w:rsidRDefault="00072956" w:rsidP="00072956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2.4.1. Муниципальная услуга предоставляется в срок не более чем 30 дней с даты поступления заявления.</w:t>
      </w:r>
    </w:p>
    <w:p w:rsidR="00072956" w:rsidRPr="00142F04" w:rsidRDefault="00072956" w:rsidP="00072956">
      <w:pPr>
        <w:widowControl w:val="0"/>
        <w:spacing w:after="0" w:line="256" w:lineRule="auto"/>
        <w:ind w:firstLine="709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2.4.2. В случае предоставления заявления через МФЦ срок, указанный в пункте 2.4.1 настоящего Административного регламента, исчисляется с даты поступления заявления с приложенными документами из МФЦ в администрацию сельского поселения.</w:t>
      </w:r>
    </w:p>
    <w:p w:rsidR="00072956" w:rsidRPr="00142F04" w:rsidRDefault="00072956" w:rsidP="00072956">
      <w:pPr>
        <w:spacing w:after="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 xml:space="preserve">2.5. Перечень нормативных правовых актов, регулирующих </w:t>
      </w:r>
      <w:r w:rsidRPr="00142F04">
        <w:rPr>
          <w:rFonts w:ascii="Times New Roman" w:eastAsia="Calibri" w:hAnsi="Times New Roman"/>
          <w:b/>
          <w:sz w:val="24"/>
          <w:szCs w:val="24"/>
        </w:rPr>
        <w:br/>
        <w:t>отношения, возникающие в связи с предоставлением муниципальной услуги</w:t>
      </w:r>
    </w:p>
    <w:p w:rsidR="00072956" w:rsidRPr="00142F04" w:rsidRDefault="00072956" w:rsidP="00072956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Конституцией Российской Федерации;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Градостроительным кодексом Российской Федерации;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Федеральным </w:t>
      </w:r>
      <w:hyperlink r:id="rId7" w:history="1">
        <w:r w:rsidRPr="00142F04">
          <w:rPr>
            <w:rFonts w:ascii="Times New Roman" w:eastAsia="Calibri" w:hAnsi="Times New Roman"/>
            <w:sz w:val="24"/>
            <w:szCs w:val="24"/>
          </w:rPr>
          <w:t>законом</w:t>
        </w:r>
      </w:hyperlink>
      <w:r w:rsidRPr="00142F04">
        <w:rPr>
          <w:rFonts w:ascii="Times New Roman" w:eastAsia="Calibri" w:hAnsi="Times New Roman"/>
          <w:sz w:val="24"/>
          <w:szCs w:val="24"/>
        </w:rPr>
        <w:t xml:space="preserve"> от 26 декабря 1995 г. N 209-ФЗ "О геодезии и картографии";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 - Постановление Правительства Российской Федерации от 30 апреля 2014 г. № 403 «Об исчерпывающем перечне процедур в сфере жилищного строительства»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Федеральным законом от 6 октября 2003 г. № 131-ФЗ "Об общих принципах организации местного самоуправления в Российской Федерации";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Федеральным законом от 2 мая 2006 г. № 59-ФЗ "О порядке рассмотрения обращений граждан Российской Федерации";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Федеральным законом от 27 июля 2010 г. № 210-ФЗ "Об организации предоставления государственных и муниципальных услуг";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Постановлением Правительства Российской Федерации от 8 сентября </w:t>
      </w:r>
      <w:r w:rsidRPr="00142F04">
        <w:rPr>
          <w:rFonts w:ascii="Times New Roman" w:eastAsia="Calibri" w:hAnsi="Times New Roman"/>
          <w:sz w:val="24"/>
          <w:szCs w:val="24"/>
        </w:rPr>
        <w:br/>
        <w:t>2010 г. № 697 "О единой системе межведомственного электронного взаимодействия";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СНиП 11-02-96 "Инженерные изыскания для строительства. Основные положения";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СП 11-104-97 "Инженерно-геодезические изыскания для строительства;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ГОСТ Р 51872-2002 "Документация исполнительная геодезическая. Правила выполнения";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72956" w:rsidRPr="00142F04" w:rsidRDefault="00072956" w:rsidP="00072956">
      <w:pPr>
        <w:spacing w:after="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>2.6. Перечень документов, представляемых заявителем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2.6.1. Для предоставления муниципальной услуги заявителю необходимо представить следующие документы: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заявление по примерной форме согласно приложению № 1 к настоящему Административному регламенту;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документ, подтверждающий личность заявителя (представителя заявителя);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 документ, подтверждающий полномочия представителя заявителя (в случае если с заявлением обращается представитель заявителя). 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контрольно-геодезическая съёмка или топографическая съёмка, отчет по инженерным изысканиям, выполненные в системе координат МСК-53, в масштабе 1:500, не менее двух экземпляров на бумажном носителе в соответствии с условными обозначениями.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Контрольно-геодезическая съёмка или топографическая съёмка, отчет по инженерным изысканиям, выполненные в системе координат МСК-53, на цифровом носителе (диске CD-R, CD-RW в упаковке с указанием на обложке данных об объекте, заказчике, исполнителе и дате проведения работ в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формате .</w:t>
      </w:r>
      <w:proofErr w:type="spellStart"/>
      <w:r w:rsidRPr="00142F04">
        <w:rPr>
          <w:rFonts w:ascii="Times New Roman" w:eastAsia="Calibri" w:hAnsi="Times New Roman"/>
          <w:sz w:val="24"/>
          <w:szCs w:val="24"/>
        </w:rPr>
        <w:t>dxf</w:t>
      </w:r>
      <w:proofErr w:type="spellEnd"/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или .</w:t>
      </w:r>
      <w:proofErr w:type="spellStart"/>
      <w:r w:rsidRPr="00142F04">
        <w:rPr>
          <w:rFonts w:ascii="Times New Roman" w:eastAsia="Calibri" w:hAnsi="Times New Roman"/>
          <w:sz w:val="24"/>
          <w:szCs w:val="24"/>
        </w:rPr>
        <w:t>dgn</w:t>
      </w:r>
      <w:proofErr w:type="spellEnd"/>
      <w:r w:rsidRPr="00142F04">
        <w:rPr>
          <w:rFonts w:ascii="Times New Roman" w:eastAsia="Calibri" w:hAnsi="Times New Roman"/>
          <w:sz w:val="24"/>
          <w:szCs w:val="24"/>
        </w:rPr>
        <w:t>);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документы, подтверждающие соответствие объектов капитального строительства и инженерных сетей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lastRenderedPageBreak/>
        <w:t>2.6.2. Документы, указанные в пункте 2.6.1 настоящего Административного регламента, представляются в копиях с одновременным представлением оригинала. Копия документа после проверки ее соответствия оригиналу заверяется специалистом, принимающим документы.</w:t>
      </w:r>
    </w:p>
    <w:p w:rsidR="00072956" w:rsidRPr="00142F04" w:rsidRDefault="00072956" w:rsidP="00072956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В ином случае верность копий документов должна быть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засвидетельствована  в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установленном законодательством Российской Федерации порядке.</w:t>
      </w:r>
    </w:p>
    <w:p w:rsidR="00072956" w:rsidRPr="00142F04" w:rsidRDefault="00072956" w:rsidP="00072956">
      <w:pPr>
        <w:spacing w:after="0" w:line="256" w:lineRule="auto"/>
        <w:ind w:firstLine="181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>2.7. Перечень документов, которые заявитель вправе представить.</w:t>
      </w:r>
    </w:p>
    <w:p w:rsidR="00072956" w:rsidRPr="00142F04" w:rsidRDefault="00072956" w:rsidP="00072956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2.7.1. Заявитель вправе по своему желанию представить следующие документы:</w:t>
      </w:r>
    </w:p>
    <w:p w:rsidR="00072956" w:rsidRPr="00142F04" w:rsidRDefault="00072956" w:rsidP="00072956">
      <w:pPr>
        <w:autoSpaceDE w:val="0"/>
        <w:autoSpaceDN w:val="0"/>
        <w:adjustRightInd w:val="0"/>
        <w:spacing w:after="0" w:line="256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 - правоустанавливающие, </w:t>
      </w:r>
      <w:proofErr w:type="spellStart"/>
      <w:r w:rsidRPr="00142F04">
        <w:rPr>
          <w:rFonts w:ascii="Times New Roman" w:eastAsia="Calibri" w:hAnsi="Times New Roman"/>
          <w:sz w:val="24"/>
          <w:szCs w:val="24"/>
        </w:rPr>
        <w:t>правоудостоверяющие</w:t>
      </w:r>
      <w:proofErr w:type="spellEnd"/>
      <w:r w:rsidRPr="00142F04">
        <w:rPr>
          <w:rFonts w:ascii="Times New Roman" w:eastAsia="Calibri" w:hAnsi="Times New Roman"/>
          <w:sz w:val="24"/>
          <w:szCs w:val="24"/>
        </w:rPr>
        <w:t xml:space="preserve"> документы на объекты недвижимости;</w:t>
      </w:r>
    </w:p>
    <w:p w:rsidR="00072956" w:rsidRPr="00142F04" w:rsidRDefault="00072956" w:rsidP="00072956">
      <w:pPr>
        <w:autoSpaceDE w:val="0"/>
        <w:autoSpaceDN w:val="0"/>
        <w:adjustRightInd w:val="0"/>
        <w:spacing w:after="0" w:line="256" w:lineRule="auto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2.7.2. В случае если заявителем или его законным представителем, обратившимся за предоставлением муниципальной услуги, не были </w:t>
      </w:r>
      <w:r w:rsidRPr="00142F04">
        <w:rPr>
          <w:rFonts w:ascii="Times New Roman" w:eastAsia="Calibri" w:hAnsi="Times New Roman"/>
          <w:sz w:val="24"/>
          <w:szCs w:val="24"/>
        </w:rPr>
        <w:br/>
        <w:t xml:space="preserve">по собственной инициативе представлены документы, указанные в пункте 2.7.1 настоящего Административного регламента, указанные документы запрашиваются в органах (учреждениях), в распоряжении которых находится </w:t>
      </w:r>
      <w:r w:rsidRPr="00142F04">
        <w:rPr>
          <w:rFonts w:ascii="Times New Roman" w:eastAsia="Calibri" w:hAnsi="Times New Roman"/>
          <w:sz w:val="24"/>
          <w:szCs w:val="24"/>
        </w:rPr>
        <w:br/>
        <w:t>необходимая информация, посредством межведомственного информационного взаимодействия.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2.7.3. Непредставление заявителем документов, указанных в пункте 2.7.1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072956" w:rsidRPr="00142F04" w:rsidRDefault="00072956" w:rsidP="00072956">
      <w:pPr>
        <w:widowControl w:val="0"/>
        <w:autoSpaceDE w:val="0"/>
        <w:spacing w:after="0" w:line="256" w:lineRule="auto"/>
        <w:ind w:firstLine="567"/>
        <w:rPr>
          <w:rFonts w:ascii="Times New Roman" w:eastAsia="Calibri" w:hAnsi="Times New Roman"/>
          <w:b/>
          <w:bCs/>
          <w:sz w:val="24"/>
          <w:szCs w:val="24"/>
        </w:rPr>
      </w:pPr>
      <w:r w:rsidRPr="00142F04">
        <w:rPr>
          <w:rFonts w:ascii="Times New Roman" w:eastAsia="Calibri" w:hAnsi="Times New Roman"/>
          <w:b/>
          <w:bCs/>
          <w:sz w:val="24"/>
          <w:szCs w:val="24"/>
        </w:rPr>
        <w:t>2.8. Запрет требования от заявителя дополнительных документов и действий</w:t>
      </w:r>
    </w:p>
    <w:p w:rsidR="00072956" w:rsidRPr="00142F04" w:rsidRDefault="00072956" w:rsidP="00072956">
      <w:pPr>
        <w:widowControl w:val="0"/>
        <w:autoSpaceDE w:val="0"/>
        <w:spacing w:after="0" w:line="256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42F04">
        <w:rPr>
          <w:rFonts w:ascii="Times New Roman" w:eastAsia="Calibri" w:hAnsi="Times New Roman"/>
          <w:bCs/>
          <w:sz w:val="24"/>
          <w:szCs w:val="24"/>
        </w:rPr>
        <w:t>Запрещено требовать от заявителя:</w:t>
      </w:r>
    </w:p>
    <w:p w:rsidR="00072956" w:rsidRPr="00142F04" w:rsidRDefault="00072956" w:rsidP="00072956">
      <w:pPr>
        <w:widowControl w:val="0"/>
        <w:autoSpaceDE w:val="0"/>
        <w:spacing w:after="0" w:line="256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42F04">
        <w:rPr>
          <w:rFonts w:ascii="Times New Roman" w:eastAsia="Calibri" w:hAnsi="Times New Roman"/>
          <w:bCs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2956" w:rsidRPr="00142F04" w:rsidRDefault="00072956" w:rsidP="00072956">
      <w:pPr>
        <w:widowControl w:val="0"/>
        <w:autoSpaceDE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bCs/>
          <w:sz w:val="24"/>
          <w:szCs w:val="24"/>
        </w:rPr>
        <w:t xml:space="preserve">- представления документов и информации, </w:t>
      </w:r>
      <w:r w:rsidRPr="00142F04">
        <w:rPr>
          <w:rFonts w:ascii="Times New Roman" w:eastAsia="Calibri" w:hAnsi="Times New Roman"/>
          <w:sz w:val="24"/>
          <w:szCs w:val="24"/>
        </w:rPr>
        <w:t>которые находятся в распоряжении органов, предоставляющих государственные услуги,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72956" w:rsidRPr="00142F04" w:rsidRDefault="00072956" w:rsidP="00072956">
      <w:pPr>
        <w:widowControl w:val="0"/>
        <w:autoSpaceDE w:val="0"/>
        <w:spacing w:after="0" w:line="256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 xml:space="preserve">2.10. Исчерпывающий перечень оснований </w:t>
      </w:r>
      <w:r w:rsidRPr="00142F04">
        <w:rPr>
          <w:rFonts w:ascii="Times New Roman" w:eastAsia="Calibri" w:hAnsi="Times New Roman"/>
          <w:b/>
          <w:sz w:val="24"/>
          <w:szCs w:val="24"/>
        </w:rPr>
        <w:br/>
        <w:t>для приостановления или отказа в предоставлении муниципальной услуги</w:t>
      </w:r>
    </w:p>
    <w:p w:rsidR="00072956" w:rsidRPr="00142F04" w:rsidRDefault="00072956" w:rsidP="00072956">
      <w:pPr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2.10.1. Обращение с заявлением ненадлежащего лица (является основанием для отказа в предоставлении муниципальной услуги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</w:p>
    <w:p w:rsidR="00072956" w:rsidRPr="00142F04" w:rsidRDefault="00072956" w:rsidP="00072956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несоответствие представленных документов по форме, содержанию или комплектности требованиям настоящего Административного регламента (является основанием для отказа в предоставлении муниципальной услуги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</w:p>
    <w:p w:rsidR="00072956" w:rsidRPr="00142F04" w:rsidRDefault="00072956" w:rsidP="00072956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наличие в представленных документах недостоверной или искаженной информации.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Специалист администрации сельского поселения подготавливает письменное </w:t>
      </w:r>
      <w:r w:rsidRPr="00142F04">
        <w:rPr>
          <w:rFonts w:ascii="Times New Roman" w:eastAsia="Calibri" w:hAnsi="Times New Roman"/>
          <w:sz w:val="24"/>
          <w:szCs w:val="24"/>
        </w:rPr>
        <w:lastRenderedPageBreak/>
        <w:t>уведомление о приостановлении предоставления муниципальной услуги и направляет его заявителю не позднее 5 рабочих дней со дня подачи заявления о предоставлении муниципальной услуги.</w:t>
      </w:r>
    </w:p>
    <w:p w:rsidR="00072956" w:rsidRPr="00142F04" w:rsidRDefault="00072956" w:rsidP="00072956">
      <w:pPr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2.10.2. Основаниями для отказа в предоставлении муниципальной услуги являются: </w:t>
      </w:r>
    </w:p>
    <w:p w:rsidR="00072956" w:rsidRPr="00142F04" w:rsidRDefault="00072956" w:rsidP="00072956">
      <w:pPr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обращение с заявлением ненадлежащего лица (является основанием для отказа в предоставлении муниципальной услуги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</w:p>
    <w:p w:rsidR="00072956" w:rsidRPr="00142F04" w:rsidRDefault="00072956" w:rsidP="00072956">
      <w:pPr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несоответствие представленных документов по форме, содержанию или комплектности требованиям настоящего Административного регламента (является основанием для отказа в предоставлении муниципальной услуги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</w:p>
    <w:p w:rsidR="00072956" w:rsidRPr="00142F04" w:rsidRDefault="00072956" w:rsidP="00072956">
      <w:pPr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наличие в представленных документах недостоверной или искаженной информации;</w:t>
      </w:r>
    </w:p>
    <w:p w:rsidR="00072956" w:rsidRPr="00142F04" w:rsidRDefault="00072956" w:rsidP="00072956">
      <w:pPr>
        <w:widowControl w:val="0"/>
        <w:tabs>
          <w:tab w:val="num" w:pos="0"/>
        </w:tabs>
        <w:spacing w:after="0" w:line="256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 xml:space="preserve">2.11. Перечень услуг, которые являются необходимыми </w:t>
      </w:r>
      <w:r w:rsidRPr="00142F04">
        <w:rPr>
          <w:rFonts w:ascii="Times New Roman" w:eastAsia="Calibri" w:hAnsi="Times New Roman"/>
          <w:b/>
          <w:sz w:val="24"/>
          <w:szCs w:val="24"/>
        </w:rPr>
        <w:br/>
        <w:t>и обязательными для предоставления муниципальной услуги.</w:t>
      </w:r>
    </w:p>
    <w:p w:rsidR="00072956" w:rsidRPr="00142F04" w:rsidRDefault="00072956" w:rsidP="00072956">
      <w:pPr>
        <w:widowControl w:val="0"/>
        <w:tabs>
          <w:tab w:val="num" w:pos="0"/>
        </w:tabs>
        <w:spacing w:after="0" w:line="256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42F04">
        <w:rPr>
          <w:rFonts w:ascii="Times New Roman" w:hAnsi="Times New Roman"/>
          <w:b/>
          <w:sz w:val="24"/>
          <w:szCs w:val="24"/>
          <w:lang w:eastAsia="ru-RU"/>
        </w:rPr>
        <w:t>2.12. Порядок, размер и основания взимания муниципальной пошлины или иной платы за предоставление муниципальной услуги.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F04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072956" w:rsidRPr="00142F04" w:rsidRDefault="00072956" w:rsidP="00072956">
      <w:pPr>
        <w:spacing w:after="0" w:line="256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2</w:t>
      </w:r>
      <w:r w:rsidRPr="00142F04">
        <w:rPr>
          <w:rFonts w:ascii="Times New Roman" w:eastAsia="Calibri" w:hAnsi="Times New Roman"/>
          <w:b/>
          <w:sz w:val="24"/>
          <w:szCs w:val="24"/>
        </w:rPr>
        <w:t>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установлены.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>2.14.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567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>2.15. Срок и порядок регистрации заявления о предоставлении муниципальной услуги.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2.15.1. Регистрация заявления осуществляется в присутствии заявителя в течение 15 минут.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2.15.2. Прием и регистрация заявления и документов, необходимых для предоставления муниципальной услуги, в электронной форме обеспечиваются при наличии технической возможности с помощью Единого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портала  и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по электронному адресу администрации сельского поселения .</w:t>
      </w:r>
    </w:p>
    <w:p w:rsidR="00072956" w:rsidRPr="00142F04" w:rsidRDefault="00072956" w:rsidP="00072956">
      <w:pPr>
        <w:spacing w:after="0" w:line="256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>2.16.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заявлений, размещению и оформлению информации о порядке предоставления таких услуг.</w:t>
      </w:r>
    </w:p>
    <w:p w:rsidR="00072956" w:rsidRPr="00142F04" w:rsidRDefault="00072956" w:rsidP="00072956">
      <w:pPr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2.16.1. Территория, прилегающая к месту предоставления муниципальной услуги, имеет место для парковки транспортных средств заявителей, в том числе для инвалидов и маломобильных групп населения.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lastRenderedPageBreak/>
        <w:t xml:space="preserve">2.16.2. </w:t>
      </w:r>
      <w:bookmarkStart w:id="1" w:name="sub_2123"/>
      <w:r w:rsidRPr="00142F04">
        <w:rPr>
          <w:rFonts w:ascii="Times New Roman" w:eastAsia="Calibri" w:hAnsi="Times New Roman"/>
          <w:sz w:val="24"/>
          <w:szCs w:val="24"/>
        </w:rPr>
        <w:t>Прием заявителей осуществляется в кабинете на рабочих местах специалистов, осуществляющих предоставление муниципальной услуги. Рабочие места должны соответствовать комфортным условиям для заявителей и оптимальным условиям для работы специалистов. 2.16.3. Места ожидания должны соответствовать комфортным условиям для заявителей.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Места ожидания в очереди для подачи или получения документов оборудуются стульям.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2.16.4. Помещение, в котором предоставляется муниципальная услуга, должно быть оборудовано информационными стендами, содержащими визуальную и текстовую информацию в соответствии с пунктом 1.3.7. настоящего Регламента.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2.16.5. </w:t>
      </w:r>
      <w:bookmarkEnd w:id="1"/>
      <w:r w:rsidRPr="00142F04">
        <w:rPr>
          <w:rFonts w:ascii="Times New Roman" w:eastAsia="Calibri" w:hAnsi="Times New Roman"/>
          <w:sz w:val="24"/>
          <w:szCs w:val="24"/>
        </w:rPr>
        <w:t>Требования к обеспечению доступности предоставления муниципальной услуги для инвалидов.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Администрацией сельского поселения «Итомля», предоставляющей муниципальную услугу, обеспечивается создание инвалидам следующих условий доступности: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возможность беспрепятственного входа в помещения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администрации  сельского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поселения «Итомля» и выхода из них;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возможность самостоятельного передвижения в помещениях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администрации  сельского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поселения «Итомля» в целях доступа к месту предоставления услуги, в том числе с помощью работников администрации  сельского поселения «Итомля», предоставляющей муниципальную услугу;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возможность посадки в транспортное средство и высадки из него перед входом в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администрацию  сельского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поселения «Итомля» , в том числе с использованием кресла-коляски и, при необходимости, с помощью работников администрации сельского поселения «Итомля»;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оказания им помощи в помещениях администрации сельского поселения «Итомля»;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содействие инвалиду при входе в помещение администрации сельского поселения и выходе из него, информирование инвалида о доступных маршрутах общественного транспорта;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обеспечение допуска в помещение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администрации  сельского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поселения,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оказание работниками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администрации  сельского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поселения «Итомля» иной необходимой инвалидам помощи в преодолении барьеров, мешающих получению ими услуг наравне с другими лицами.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При обращении инвалидов и лиц с ограничением жизнедеятельности, специалисты администрации сельского поселения: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оказывают инвалидам и лицам с ограничением жизнедеятельности помощь, необходимую для получения в доступной для них форме информацию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для получения муниципальной услуги действий;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предоставляют копии документов, объявлений, нормативно – правовых актов о порядке получения муниципальной услуги, при невозможности инвалидов и лиц с ограничением жизнедеятельности воспользоваться информационным стендом;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при необходимости и при согласии инвалида заполняют за него бланки заявлений и иных документов.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При приеме слабослышащих заявителей, специалисты администрации сельского поселения, учитывая их индивидуальные особенности, при предоставлении информации об </w:t>
      </w:r>
      <w:r w:rsidRPr="00142F04">
        <w:rPr>
          <w:rFonts w:ascii="Times New Roman" w:eastAsia="Calibri" w:hAnsi="Times New Roman"/>
          <w:sz w:val="24"/>
          <w:szCs w:val="24"/>
        </w:rPr>
        <w:lastRenderedPageBreak/>
        <w:t>оказании муниципальной услуги, громко и четко произносят слова, при общении и доведении нужной информации до клиента используют бумагу и пишущие принадлежности.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Специалисты администрации сельского поселения, осуществляющие прием инвалида по зрению, оказывают ему помощь в заполнении документов, снятии копий необходимых документов. По окончании приема инвалиду по зрению обеспечивают сопровождение до выхода из здания.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2.16.6. Требования к размещению мест ожидания: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места ожидания должны быть оборудованы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стульями  и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(или) скамьями (</w:t>
      </w:r>
      <w:proofErr w:type="spellStart"/>
      <w:r w:rsidRPr="00142F04">
        <w:rPr>
          <w:rFonts w:ascii="Times New Roman" w:eastAsia="Calibri" w:hAnsi="Times New Roman"/>
          <w:sz w:val="24"/>
          <w:szCs w:val="24"/>
        </w:rPr>
        <w:t>банкетками</w:t>
      </w:r>
      <w:proofErr w:type="spellEnd"/>
      <w:r w:rsidRPr="00142F04">
        <w:rPr>
          <w:rFonts w:ascii="Times New Roman" w:eastAsia="Calibri" w:hAnsi="Times New Roman"/>
          <w:sz w:val="24"/>
          <w:szCs w:val="24"/>
        </w:rPr>
        <w:t>);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2.16.7. Требования к оформлению входа в здание: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здание должно быть оборудовано удобной лестницей с поручнями для свободного доступа заявителей в помещение;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центральный вход в здание должен быть оборудован информационной табличкой (вывеской), содержащей следующую информацию: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наименование уполномоченного органа;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режим работы;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на прилегающей территории к зданию, в котором осуществляется прием граждан, должны быть оборудованы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2.16.8. Места для информирования, предназначенные для ознакомления заявителей с информационными материалами, должны быть оборудованы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2.16.9. В целях обеспечения конфиденциальности сведений о </w:t>
      </w:r>
      <w:r w:rsidRPr="00142F04">
        <w:rPr>
          <w:rFonts w:ascii="Times New Roman" w:eastAsia="Calibri" w:hAnsi="Times New Roman"/>
          <w:sz w:val="24"/>
          <w:szCs w:val="24"/>
        </w:rPr>
        <w:br/>
        <w:t xml:space="preserve">заявителе одним должностным лицом одновременно ведется прием только одного заявителя. 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2.16.10. В здании, в котором предоставляется муниципальная услуга, </w:t>
      </w:r>
      <w:r w:rsidRPr="00142F04">
        <w:rPr>
          <w:rFonts w:ascii="Times New Roman" w:eastAsia="Calibri" w:hAnsi="Times New Roman"/>
          <w:sz w:val="24"/>
          <w:szCs w:val="24"/>
        </w:rPr>
        <w:br/>
        <w:t>должны быть созданы условия для прохода инвалидов и маломобильных групп населения.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Инвалидам в целях обеспечения доступности муниципальной услуги </w:t>
      </w:r>
      <w:r w:rsidRPr="00142F04">
        <w:rPr>
          <w:rFonts w:ascii="Times New Roman" w:eastAsia="Calibri" w:hAnsi="Times New Roman"/>
          <w:sz w:val="24"/>
          <w:szCs w:val="24"/>
        </w:rPr>
        <w:br/>
        <w:t xml:space="preserve">должна быть оказана помощь в преодолении различных барьеров, </w:t>
      </w:r>
      <w:r w:rsidRPr="00142F04">
        <w:rPr>
          <w:rFonts w:ascii="Times New Roman" w:eastAsia="Calibri" w:hAnsi="Times New Roman"/>
          <w:sz w:val="24"/>
          <w:szCs w:val="24"/>
        </w:rPr>
        <w:br/>
        <w:t xml:space="preserve">мешающих в получении ими муниципальной услуги наравне с другими </w:t>
      </w:r>
      <w:r w:rsidRPr="00142F04">
        <w:rPr>
          <w:rFonts w:ascii="Times New Roman" w:eastAsia="Calibri" w:hAnsi="Times New Roman"/>
          <w:sz w:val="24"/>
          <w:szCs w:val="24"/>
        </w:rPr>
        <w:br/>
        <w:t xml:space="preserve">лицами. Вход в здание должен быть оборудован пандусом. Помещения, </w:t>
      </w:r>
      <w:r w:rsidRPr="00142F04">
        <w:rPr>
          <w:rFonts w:ascii="Times New Roman" w:eastAsia="Calibri" w:hAnsi="Times New Roman"/>
          <w:sz w:val="24"/>
          <w:szCs w:val="24"/>
        </w:rPr>
        <w:br/>
        <w:t xml:space="preserve">в которых предоставляется муниципальная услуга, должны иметь </w:t>
      </w:r>
      <w:r w:rsidRPr="00142F04">
        <w:rPr>
          <w:rFonts w:ascii="Times New Roman" w:eastAsia="Calibri" w:hAnsi="Times New Roman"/>
          <w:sz w:val="24"/>
          <w:szCs w:val="24"/>
        </w:rPr>
        <w:br/>
        <w:t xml:space="preserve">расширенные проходы, позволяющие обеспечить беспрепятственный </w:t>
      </w:r>
      <w:r w:rsidRPr="00142F04">
        <w:rPr>
          <w:rFonts w:ascii="Times New Roman" w:eastAsia="Calibri" w:hAnsi="Times New Roman"/>
          <w:sz w:val="24"/>
          <w:szCs w:val="24"/>
        </w:rPr>
        <w:br/>
        <w:t>доступ инвалидов, включая инвалидов, использующих кресла-коляски.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072956" w:rsidRPr="00142F04" w:rsidRDefault="00072956" w:rsidP="00072956">
      <w:pPr>
        <w:spacing w:after="0" w:line="256" w:lineRule="auto"/>
        <w:ind w:firstLine="709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>2.17. Показатели доступности и качества муниципальной услуги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bCs/>
          <w:sz w:val="24"/>
          <w:szCs w:val="24"/>
        </w:rPr>
        <w:t xml:space="preserve">2.17.1. Показателем качества и доступности муниципальной </w:t>
      </w:r>
      <w:proofErr w:type="gramStart"/>
      <w:r w:rsidRPr="00142F04">
        <w:rPr>
          <w:rFonts w:ascii="Times New Roman" w:eastAsia="Calibri" w:hAnsi="Times New Roman"/>
          <w:bCs/>
          <w:sz w:val="24"/>
          <w:szCs w:val="24"/>
        </w:rPr>
        <w:t xml:space="preserve">услуги </w:t>
      </w:r>
      <w:r w:rsidRPr="00142F04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142F04">
        <w:rPr>
          <w:rFonts w:ascii="Times New Roman" w:eastAsia="Calibri" w:hAnsi="Times New Roman"/>
          <w:bCs/>
          <w:sz w:val="24"/>
          <w:szCs w:val="24"/>
        </w:rPr>
        <w:t>является</w:t>
      </w:r>
      <w:proofErr w:type="gramEnd"/>
      <w:r w:rsidRPr="00142F04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42F04">
        <w:rPr>
          <w:rFonts w:ascii="Times New Roman" w:eastAsia="Calibri" w:hAnsi="Times New Roman"/>
          <w:sz w:val="24"/>
          <w:szCs w:val="24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bCs/>
          <w:sz w:val="24"/>
          <w:szCs w:val="24"/>
        </w:rPr>
        <w:t>2.17.2. Показателем</w:t>
      </w:r>
      <w:r w:rsidRPr="00142F04">
        <w:rPr>
          <w:rFonts w:ascii="Times New Roman" w:eastAsia="Calibri" w:hAnsi="Times New Roman"/>
          <w:sz w:val="24"/>
          <w:szCs w:val="24"/>
        </w:rPr>
        <w:t xml:space="preserve"> </w:t>
      </w:r>
      <w:r w:rsidRPr="00142F04">
        <w:rPr>
          <w:rFonts w:ascii="Times New Roman" w:eastAsia="Calibri" w:hAnsi="Times New Roman"/>
          <w:bCs/>
          <w:sz w:val="24"/>
          <w:szCs w:val="24"/>
        </w:rPr>
        <w:t>доступности</w:t>
      </w:r>
      <w:r w:rsidRPr="00142F04">
        <w:rPr>
          <w:rFonts w:ascii="Times New Roman" w:eastAsia="Calibri" w:hAnsi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lastRenderedPageBreak/>
        <w:t>2.17.3. Показателями качества предоставления муниципальной услуги являются: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степень удовлетворенности граждан качеством и доступностью муниципальной услуги;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соблюдение сроков предоставления муниципальной услуги;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количество обоснованных жалоб;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регистрация, учет и анализ жалоб и обращений в администрации   сельского поселения «Итомля».</w:t>
      </w:r>
    </w:p>
    <w:p w:rsidR="00072956" w:rsidRPr="00142F04" w:rsidRDefault="00072956" w:rsidP="00072956">
      <w:pPr>
        <w:spacing w:after="0" w:line="256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 xml:space="preserve">2.18. Иные требования, в том числе учитывающие особенности </w:t>
      </w:r>
      <w:r w:rsidRPr="00142F04">
        <w:rPr>
          <w:rFonts w:ascii="Times New Roman" w:eastAsia="Calibri" w:hAnsi="Times New Roman"/>
          <w:b/>
          <w:sz w:val="24"/>
          <w:szCs w:val="24"/>
        </w:rPr>
        <w:br/>
        <w:t xml:space="preserve">предоставления муниципальной услуги в МФЦ и особенности </w:t>
      </w:r>
      <w:r w:rsidRPr="00142F04">
        <w:rPr>
          <w:rFonts w:ascii="Times New Roman" w:eastAsia="Calibri" w:hAnsi="Times New Roman"/>
          <w:b/>
          <w:sz w:val="24"/>
          <w:szCs w:val="24"/>
        </w:rPr>
        <w:br/>
        <w:t>предоставления муниципальной услуги в электронной форме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2.18.1. Прием документов на предоставление муниципальной услуги и выдача результата муниципальной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услуги  через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МФЦ осуществляется на основании заключенного соглашения о взаимодействии между администрацией  сельского поселения «Итомля»  и государственным  автономным учреждением "Многофункциональный центр предоставления государственных и муниципальных услуг" (далее – соглашение).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2.18.2. МФЦ обеспечивает заявителям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числе  при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наличии технической возможности с использованием Единого портала.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Обращение заявителей в МФЦ может осуществляться по предварительной записи, в информационных ресурсах.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F04">
        <w:rPr>
          <w:rFonts w:ascii="Times New Roman" w:hAnsi="Times New Roman"/>
          <w:sz w:val="24"/>
          <w:szCs w:val="24"/>
          <w:lang w:eastAsia="ru-RU"/>
        </w:rPr>
        <w:t>2.18.4. Заявитель вправе направить заявление и прилагаемые документы в электронной форме с использованием Единого портала.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F04">
        <w:rPr>
          <w:rFonts w:ascii="Times New Roman" w:hAnsi="Times New Roman"/>
          <w:sz w:val="24"/>
          <w:szCs w:val="24"/>
          <w:lang w:eastAsia="ru-RU"/>
        </w:rPr>
        <w:t xml:space="preserve">В полном объеме муниципальная услуга может быть предоставлена на Едином портале, если активна кнопка "Получить услугу". </w:t>
      </w:r>
      <w:r w:rsidRPr="00142F04">
        <w:rPr>
          <w:rFonts w:ascii="Times New Roman" w:hAnsi="Times New Roman"/>
          <w:sz w:val="24"/>
          <w:szCs w:val="24"/>
          <w:lang w:eastAsia="ru-RU"/>
        </w:rPr>
        <w:br/>
        <w:t>В противном случае на указанном портале размещена информация о порядке получения муниципальной услуги.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F04">
        <w:rPr>
          <w:rFonts w:ascii="Times New Roman" w:hAnsi="Times New Roman"/>
          <w:sz w:val="24"/>
          <w:szCs w:val="24"/>
          <w:lang w:eastAsia="ru-RU"/>
        </w:rPr>
        <w:t>При обращении в электронной форме за предоставлением муниципальной услуги заявление и каждый прилагаемый к нему документ в электронном виде подписываются квалифицированной электронной подписью заявителя при заполнении электронной формы на Едином портале.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F04">
        <w:rPr>
          <w:rFonts w:ascii="Times New Roman" w:hAnsi="Times New Roman"/>
          <w:sz w:val="24"/>
          <w:szCs w:val="24"/>
          <w:lang w:eastAsia="ru-RU"/>
        </w:rPr>
        <w:t>Перечень классов средств электронной подписи, которые допускаются к использованию при обращении за предоставлением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42F04">
        <w:rPr>
          <w:rFonts w:ascii="Times New Roman" w:eastAsia="Calibri" w:hAnsi="Times New Roman"/>
          <w:b/>
          <w:bCs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 w:rsidRPr="00142F04">
        <w:rPr>
          <w:rFonts w:ascii="Times New Roman" w:eastAsia="Calibri" w:hAnsi="Times New Roman"/>
          <w:b/>
          <w:bCs/>
          <w:sz w:val="24"/>
          <w:szCs w:val="24"/>
        </w:rPr>
        <w:br/>
        <w:t xml:space="preserve">административных процедур в электронной форме 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>3.1. Исчерпывающий перечень административных процедур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прием и регистрацию заявления с приложенными к нему документами;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формирование и направление межведомственных запросов (при необходимости);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согласование и внесение исполнительной съёмки в базу данных, выдачу заявителю результата предоставления муниципальной услуги.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Последовательность административных процедур при предоставлении муниципальной </w:t>
      </w:r>
      <w:r w:rsidRPr="00142F04">
        <w:rPr>
          <w:rFonts w:ascii="Times New Roman" w:eastAsia="Calibri" w:hAnsi="Times New Roman"/>
          <w:sz w:val="24"/>
          <w:szCs w:val="24"/>
        </w:rPr>
        <w:lastRenderedPageBreak/>
        <w:t xml:space="preserve">услуги представлена в </w:t>
      </w:r>
      <w:hyperlink w:anchor="Par279" w:history="1">
        <w:r w:rsidRPr="00142F04">
          <w:rPr>
            <w:rFonts w:ascii="Times New Roman" w:eastAsia="Calibri" w:hAnsi="Times New Roman"/>
            <w:sz w:val="24"/>
            <w:szCs w:val="24"/>
          </w:rPr>
          <w:t>блок-схеме</w:t>
        </w:r>
      </w:hyperlink>
      <w:r w:rsidRPr="00142F04">
        <w:rPr>
          <w:rFonts w:ascii="Times New Roman" w:eastAsia="Calibri" w:hAnsi="Times New Roman"/>
          <w:sz w:val="24"/>
          <w:szCs w:val="24"/>
        </w:rPr>
        <w:t xml:space="preserve"> (приложение № 2 к настоящему Административному регламенту).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подготовку уведомления об отказе в предоставлении муниципальной </w:t>
      </w:r>
      <w:r w:rsidRPr="00142F04">
        <w:rPr>
          <w:rFonts w:ascii="Times New Roman" w:eastAsia="Calibri" w:hAnsi="Times New Roman"/>
          <w:sz w:val="24"/>
          <w:szCs w:val="24"/>
        </w:rPr>
        <w:br/>
        <w:t>услуги.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 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3.1.2. Последовательность административных процедур при предоставлении муниципальной услуги отражена в блок-схеме (приложение № 2 к настоящему Административному регламенту).</w:t>
      </w:r>
    </w:p>
    <w:p w:rsidR="00072956" w:rsidRPr="00142F04" w:rsidRDefault="00072956" w:rsidP="00072956">
      <w:pPr>
        <w:spacing w:after="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>3.2. Прием и регистрация заявления с приложенными к нему документами</w:t>
      </w:r>
    </w:p>
    <w:p w:rsidR="00072956" w:rsidRPr="00142F04" w:rsidRDefault="00072956" w:rsidP="00072956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3.2.1. Основанием для начала административной процедуры - прием и регистрация заявления с приложенными к нему документами является представление заявителем в Администрацию сельского поселения «Итомля» или МФЦ по почте (в том числе по электронной почте), при личном обращении, при наличии технической возможности с использованием Единого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портала  заявления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и документов, предусмотренных в пункте 2.6.1 настоящего Административного регламента.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3.2.2. При направлении документов по почте (в том числе по электронной посте)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специалист  администрации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сельского поселения ответственный за регистрацию входящей корреспонденции, вносит в электронную базу данных учета входящих документов запись о приеме документов, в том числе: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регистрационный номер;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дату приема документов;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ФИО физического лица или наименование юридического лица;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наименование входящего документа;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дату и номер исходящего документа заявителя;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другие реквизиты.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На заявлении проставляется штамп установленной формы с указанием входящего регистрационного номера и даты поступления документов.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3.2.3. При представлении документов заявителем при личном </w:t>
      </w:r>
      <w:r w:rsidRPr="00142F04">
        <w:rPr>
          <w:rFonts w:ascii="Times New Roman" w:eastAsia="Calibri" w:hAnsi="Times New Roman"/>
          <w:sz w:val="24"/>
          <w:szCs w:val="24"/>
        </w:rPr>
        <w:br/>
        <w:t xml:space="preserve">обращении в администрацию сельского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поселения  специалист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>, ответственный за предоставление муниципальной услуги: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устанавливает предмет обращения, проверяет документ, удостоверяющий личность, наличие доверенности;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проверяет наличие всех необходимых документов и их надлежащее оформление;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регистрационный номер;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дату приема документов;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ФИО заявителя;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другие реквизиты;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передает заявителю второй экземпляр заявления либо его копию, а первый экземпляр передает на рассмотрение Главе   сельского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поселения  «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>Итомля»;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ФИО заявителя;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другие реквизиты;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удостоверяет 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подписью данные заявителя, указанные в заявлении;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передает заявителю расписку в получении документов на предоставление муниципальной услуги.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lastRenderedPageBreak/>
        <w:t>3.2.4. Максимальное время, затраченное на административную процедуру, не должно превышать 15 минут.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3.2.5. Результатом административной процедуры является зарегистрированное заявление с приложенными к нему документами.</w:t>
      </w:r>
    </w:p>
    <w:p w:rsidR="00072956" w:rsidRPr="00142F04" w:rsidRDefault="00072956" w:rsidP="00072956">
      <w:pPr>
        <w:spacing w:after="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>3.3. Формирование и направление межведомственных запросов (при необходимости)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3.3.1. Основанием для начала административной процедуры – формирование и направление межведомственных запросов (при необходимости) является непредставление заявителем документов, указанных </w:t>
      </w:r>
      <w:r w:rsidRPr="00142F04">
        <w:rPr>
          <w:rFonts w:ascii="Times New Roman" w:eastAsia="Calibri" w:hAnsi="Times New Roman"/>
          <w:bCs/>
          <w:sz w:val="24"/>
          <w:szCs w:val="24"/>
        </w:rPr>
        <w:t>в пункте 2.7.1 настоящего Административного регламента.</w:t>
      </w:r>
    </w:p>
    <w:p w:rsidR="00072956" w:rsidRPr="00142F04" w:rsidRDefault="00072956" w:rsidP="00072956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3.3.2. В случае представления заявителем документов в МФЦ подготовка и направление межведомственных запросов осуществляются специалистом МФЦ на стадии приема документов от заявителя в соответствии с соглашением.</w:t>
      </w:r>
    </w:p>
    <w:p w:rsidR="00072956" w:rsidRPr="00142F04" w:rsidRDefault="00072956" w:rsidP="00072956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3.3.3. В случае представления заявителем документов в администрацию  сельского поселения «Итомля»,  специалист  ответственный за предоставление муниципальной услуги, при необходимости формирует запросы (межведомственные запросы) на бумажном носителе (в форме электронного документа – при технической возможности) о предоставлении документов, указанных в пункте 2.7.1 настоящего Административного регламента, и направляет их в органы (учреждения), указанные в пункте 2.2.2 настоящего Административного регламента.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3.3.4. Максимальное время, затраченное на административную процедуру, не должно превышать 5 рабочих дней. </w:t>
      </w:r>
    </w:p>
    <w:p w:rsidR="00072956" w:rsidRPr="00142F04" w:rsidRDefault="00072956" w:rsidP="00072956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3.3.5. Результатом административной процедуры является сформированный и направленный межведомственный запрос.</w:t>
      </w:r>
    </w:p>
    <w:p w:rsidR="00072956" w:rsidRPr="00142F04" w:rsidRDefault="00072956" w:rsidP="00072956">
      <w:pPr>
        <w:spacing w:after="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>3.4. Рассмотрение заявления с приложенными к нему документами и принятие решения о согласовании контрольно-геодезической съёмки либо об отказе в предоставлении муниципальной услуги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3.4.1. Основанием для начала административной процедуры – рассмотрение заявления с приложенными к нему документами и принятие решения о согласовании контрольно-геодезической съёмки лидо об отказе в предоставлении муниципальной услуги является поступление зарегистрированного заявления с приложенными к нему документами в администрацию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сельского  поселения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3.4.2. Специалист администрации сельского поселения «Итомля» ответственный за предоставление муниципальной услуги: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проводит проверку представленных заявителем документов, их содержание и комплектность;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 - в случае положительного заключения согласовывает контрольно-геодезическую съёмку и вносит ее в геоинформационную систему сельского поселения;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в случае отрицательного заключения подготавливает уведомление об отказе в предоставлении муниципальной услуги.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Уведомление об отказе в предоставлении муниципальной услуги подписывается главой сельского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поселения  «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>Итомля» или его заместителем и выдается заявителю на руки или направляется по почте заказной корреспонденцией.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3.4.3. Максимальное время, затраченное на административную процедуру, не должно превышать 5 рабочих дней.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3.4.4. Результатом административной процедуры является </w:t>
      </w:r>
      <w:r w:rsidRPr="00142F04">
        <w:rPr>
          <w:rFonts w:ascii="Times New Roman" w:eastAsia="Calibri" w:hAnsi="Times New Roman"/>
          <w:sz w:val="24"/>
          <w:szCs w:val="24"/>
        </w:rPr>
        <w:br/>
        <w:t>принятое решение о согласовании контрольно-геодезической съёмки, либо об отказе в предоставлении муниципальной услуги.</w:t>
      </w:r>
    </w:p>
    <w:p w:rsidR="00072956" w:rsidRPr="00142F04" w:rsidRDefault="00072956" w:rsidP="00072956">
      <w:pPr>
        <w:spacing w:after="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>3.5. Подготовка согласования и занесения в базу данных контрольно-геодезической съёмки.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3.5.1. Основанием для начала административной процедуры – подготовка согласования и занесения в базу контрольно-геодезической съёмки является принятое решение о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 xml:space="preserve">подготовке  </w:t>
      </w:r>
      <w:r w:rsidRPr="00142F04">
        <w:rPr>
          <w:rFonts w:ascii="Times New Roman" w:eastAsia="Calibri" w:hAnsi="Times New Roman"/>
          <w:sz w:val="24"/>
          <w:szCs w:val="24"/>
        </w:rPr>
        <w:lastRenderedPageBreak/>
        <w:t>согласования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и занесения в базу данных контрольно-геодезической съёмки.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3.5.2. Специалист администрации сельского поселения ответственный за предоставление муниципальной услуги: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 - в случае положительного заключения согласовывает контрольно-геодезическую съёмку и вносит ее в геоинформационную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систему  сельского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поселения;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в случае отрицательного заключения подготавливает уведомление об отказе в предоставлении муниципальной услуги.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Уведомление об отказе в предоставлении муниципальной услуги подписывается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главой  сельского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поселения  или его заместителем и выдается заявителю на руки или направляется по почте заказной корреспонденцией.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3.5.3. Максимальное время, затраченное на административную процедуру не должно превышать 5 рабочих дней.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3.5.4. Результатом административной процедуры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 xml:space="preserve">является </w:t>
      </w:r>
      <w:r w:rsidRPr="00142F04">
        <w:rPr>
          <w:rFonts w:ascii="Times New Roman" w:eastAsia="Calibri" w:hAnsi="Times New Roman"/>
          <w:sz w:val="24"/>
          <w:szCs w:val="24"/>
        </w:rPr>
        <w:br/>
        <w:t xml:space="preserve"> согласованная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контрольно-геодезическая съёмка, внесенная в геоинформационную базу данных.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72956" w:rsidRPr="00142F04" w:rsidRDefault="00072956" w:rsidP="00072956">
      <w:pPr>
        <w:spacing w:after="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 xml:space="preserve">3.6. Подготовка уведомления об отказе </w:t>
      </w:r>
      <w:proofErr w:type="gramStart"/>
      <w:r w:rsidRPr="00142F04">
        <w:rPr>
          <w:rFonts w:ascii="Times New Roman" w:eastAsia="Calibri" w:hAnsi="Times New Roman"/>
          <w:b/>
          <w:sz w:val="24"/>
          <w:szCs w:val="24"/>
        </w:rPr>
        <w:t>в  предоставлении</w:t>
      </w:r>
      <w:proofErr w:type="gramEnd"/>
      <w:r w:rsidRPr="00142F04">
        <w:rPr>
          <w:rFonts w:ascii="Times New Roman" w:eastAsia="Calibri" w:hAnsi="Times New Roman"/>
          <w:b/>
          <w:sz w:val="24"/>
          <w:szCs w:val="24"/>
        </w:rPr>
        <w:t xml:space="preserve"> муниципальной услуги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3.6.1. Основанием для начала административной процедуры - подготовка уведомления об отказе в предоставлении муниципальной услуги является принятое решение об отказе в предоставлении муниципальной услуги.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3.6.2. По результатам рассмотрения заявления с приложенными к нему документами при наличии оснований для отказа в предоставлении муниципальной услуги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специалист  администрации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сельского поселения, ответственный за предоставление муниципальной услуги, осуществляет подготовку уведомления об  отказе в предоставлении муниципальной услуги, которое передает на подпись  Главе  сельского поселения «Итомля» (лицу, его замещающему).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3.6.3. Максимальное время, затраченное на административную процедуру, не должно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превышать  3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рабочих дней.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3.6.4. Результатом административной процедуры является подготовленное уведомление об отказе в предоставлении муниципальной услуги.</w:t>
      </w:r>
    </w:p>
    <w:p w:rsidR="00072956" w:rsidRPr="00142F04" w:rsidRDefault="00072956" w:rsidP="00072956">
      <w:pPr>
        <w:spacing w:after="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>3.7. Выдача контрольно-</w:t>
      </w:r>
      <w:proofErr w:type="gramStart"/>
      <w:r w:rsidRPr="00142F04">
        <w:rPr>
          <w:rFonts w:ascii="Times New Roman" w:eastAsia="Calibri" w:hAnsi="Times New Roman"/>
          <w:b/>
          <w:sz w:val="24"/>
          <w:szCs w:val="24"/>
        </w:rPr>
        <w:t>геодезической  съёмки</w:t>
      </w:r>
      <w:proofErr w:type="gramEnd"/>
      <w:r w:rsidRPr="00142F04">
        <w:rPr>
          <w:rFonts w:ascii="Times New Roman" w:eastAsia="Calibri" w:hAnsi="Times New Roman"/>
          <w:b/>
          <w:sz w:val="24"/>
          <w:szCs w:val="24"/>
        </w:rPr>
        <w:t xml:space="preserve"> либо уведомления об отказе в </w:t>
      </w:r>
      <w:r w:rsidRPr="00142F04">
        <w:rPr>
          <w:rFonts w:ascii="Times New Roman" w:eastAsia="Calibri" w:hAnsi="Times New Roman"/>
          <w:b/>
          <w:sz w:val="24"/>
          <w:szCs w:val="24"/>
        </w:rPr>
        <w:br/>
        <w:t>предоставлении муниципальной услуги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3.7.1. Основанием для начала административной процедуры – выдача согласованной контрольно-геодезической съёмки, либо уведомления об отказе в предоставлении муниципальной услуги является принятое, либо подготовленное уведомление об отказе в предоставлении муниципальной услуги.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3.7.2. Специалист администрации сельского поселения уведомляет заявителя по телефону о необходимости получения результата предоставления муниципальной услуги.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При выдаче результата предоставления муниципальной услуги заявителю на руки специалист администрации сельского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поселения :</w:t>
      </w:r>
      <w:proofErr w:type="gramEnd"/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устанавливает личность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заявителя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либо уполномоченного им лица в установленном законом порядке;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выдает заявителю согласованную исполнительную съёмку.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3.7.3. В случае если заявление о согласовании контрольно-геодезической съёмки с приложенными к нему документами было подано в МФЦ, специалист администрации сельского поселения в течение 1 дня после комплектации документов передает их в МФЦ для выдачи заявителю. 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При выдаче документов через МФЦ указанные документы выдаются специалистом МФЦ заявителю на руки.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Заявитель уведомляется специалистом МФЦ по телефону или электронной почте о готовности пакета документов. В случае если специалист МФЦ не смог дозвониться до заявителя </w:t>
      </w:r>
      <w:r w:rsidRPr="00142F04">
        <w:rPr>
          <w:rFonts w:ascii="Times New Roman" w:eastAsia="Calibri" w:hAnsi="Times New Roman"/>
          <w:sz w:val="24"/>
          <w:szCs w:val="24"/>
        </w:rPr>
        <w:lastRenderedPageBreak/>
        <w:t xml:space="preserve">либо заявитель не указал контактного </w:t>
      </w:r>
      <w:r w:rsidRPr="00142F04">
        <w:rPr>
          <w:rFonts w:ascii="Times New Roman" w:eastAsia="Calibri" w:hAnsi="Times New Roman"/>
          <w:sz w:val="24"/>
          <w:szCs w:val="24"/>
        </w:rPr>
        <w:br/>
        <w:t xml:space="preserve">телефона, заявителю на указанный им почтовый адрес в течение двух рабочих </w:t>
      </w:r>
      <w:r w:rsidRPr="00142F04">
        <w:rPr>
          <w:rFonts w:ascii="Times New Roman" w:eastAsia="Calibri" w:hAnsi="Times New Roman"/>
          <w:sz w:val="24"/>
          <w:szCs w:val="24"/>
        </w:rPr>
        <w:br/>
        <w:t xml:space="preserve">дней после получения документов из администрации сельского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поселения  отправляется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заказное письмо с уведомлением, подтверждающее готовность документов. В письме указывается номер телефона МФЦ, на который заявитель может позвонить и договориться о времени приема.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3.7.4. Максимальное время, затраченное на административную процедуру, не должно превышать 15 минут.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3.7.5. Результатом административной процедуры является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 xml:space="preserve">выданная </w:t>
      </w:r>
      <w:r w:rsidRPr="00142F04">
        <w:rPr>
          <w:rFonts w:ascii="Times New Roman" w:eastAsia="Calibri" w:hAnsi="Times New Roman"/>
          <w:sz w:val="24"/>
          <w:szCs w:val="24"/>
        </w:rPr>
        <w:br/>
        <w:t xml:space="preserve"> согласованная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контрольно-геодезическая съёмка либо уведомление об отказе в предоставлении муниципальной услуги.</w:t>
      </w:r>
    </w:p>
    <w:p w:rsidR="00072956" w:rsidRPr="00142F04" w:rsidRDefault="00072956" w:rsidP="00072956">
      <w:pPr>
        <w:widowControl w:val="0"/>
        <w:spacing w:after="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072956" w:rsidRPr="00142F04" w:rsidRDefault="00072956" w:rsidP="00072956">
      <w:pPr>
        <w:widowControl w:val="0"/>
        <w:spacing w:after="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</w:t>
      </w:r>
      <w:proofErr w:type="gramStart"/>
      <w:r w:rsidRPr="00142F04">
        <w:rPr>
          <w:rFonts w:ascii="Times New Roman" w:eastAsia="Calibri" w:hAnsi="Times New Roman"/>
          <w:b/>
          <w:sz w:val="24"/>
          <w:szCs w:val="24"/>
        </w:rPr>
        <w:t>положений  настоящего</w:t>
      </w:r>
      <w:proofErr w:type="gramEnd"/>
      <w:r w:rsidRPr="00142F04">
        <w:rPr>
          <w:rFonts w:ascii="Times New Roman" w:eastAsia="Calibri" w:hAnsi="Times New Roman"/>
          <w:b/>
          <w:sz w:val="24"/>
          <w:szCs w:val="24"/>
        </w:rPr>
        <w:t xml:space="preserve"> 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72956" w:rsidRPr="00142F04" w:rsidRDefault="00072956" w:rsidP="00072956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4.1.1. Текущий контроль за соблюдением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 xml:space="preserve">специалистами </w:t>
      </w:r>
      <w:r w:rsidRPr="00142F04">
        <w:rPr>
          <w:rFonts w:ascii="Times New Roman" w:eastAsia="Calibri" w:hAnsi="Times New Roman"/>
          <w:sz w:val="24"/>
          <w:szCs w:val="24"/>
        </w:rPr>
        <w:br/>
        <w:t xml:space="preserve"> администрации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сельского поселения  административных процедур, определенных настоящим Административным регламентом, осуществляется Гавой  сельского поселения «Итомля».</w:t>
      </w:r>
    </w:p>
    <w:p w:rsidR="00072956" w:rsidRPr="00142F04" w:rsidRDefault="00072956" w:rsidP="00072956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4.1.2. Текущий контроль осуществляется путем </w:t>
      </w:r>
      <w:r w:rsidRPr="00142F04">
        <w:rPr>
          <w:rFonts w:ascii="Times New Roman" w:eastAsia="Calibri" w:hAnsi="Times New Roman"/>
          <w:sz w:val="24"/>
          <w:szCs w:val="24"/>
        </w:rPr>
        <w:br/>
        <w:t xml:space="preserve">проведения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Главой  сельского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поселения  «Итомля» проверок соблюдения и  исполнения специалистами администрации  положений настоящего Административного регламента, иных нормативных правовых актов Российской Федерации, Тверской области, органов  местного самоуправления  сельского поселения «Итомля» .</w:t>
      </w:r>
    </w:p>
    <w:p w:rsidR="00072956" w:rsidRPr="00142F04" w:rsidRDefault="00072956" w:rsidP="00072956">
      <w:pPr>
        <w:widowControl w:val="0"/>
        <w:tabs>
          <w:tab w:val="num" w:pos="1866"/>
        </w:tabs>
        <w:spacing w:after="0" w:line="256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072956" w:rsidRPr="00142F04" w:rsidRDefault="00072956" w:rsidP="00072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2F04">
        <w:rPr>
          <w:rFonts w:ascii="Times New Roman" w:hAnsi="Times New Roman"/>
          <w:b/>
          <w:sz w:val="24"/>
          <w:szCs w:val="24"/>
          <w:lang w:eastAsia="ru-RU"/>
        </w:rPr>
        <w:t xml:space="preserve">4.2. Порядок и периодичность </w:t>
      </w:r>
      <w:proofErr w:type="gramStart"/>
      <w:r w:rsidRPr="00142F04">
        <w:rPr>
          <w:rFonts w:ascii="Times New Roman" w:hAnsi="Times New Roman"/>
          <w:b/>
          <w:sz w:val="24"/>
          <w:szCs w:val="24"/>
          <w:lang w:eastAsia="ru-RU"/>
        </w:rPr>
        <w:t>осуществления  плановых</w:t>
      </w:r>
      <w:proofErr w:type="gramEnd"/>
      <w:r w:rsidRPr="00142F04">
        <w:rPr>
          <w:rFonts w:ascii="Times New Roman" w:hAnsi="Times New Roman"/>
          <w:b/>
          <w:sz w:val="24"/>
          <w:szCs w:val="24"/>
          <w:lang w:eastAsia="ru-RU"/>
        </w:rPr>
        <w:t xml:space="preserve"> и внеплановых проверок полноты и качества предоставления муниципальной услуги, </w:t>
      </w:r>
      <w:r w:rsidRPr="00142F04">
        <w:rPr>
          <w:rFonts w:ascii="Times New Roman" w:hAnsi="Times New Roman"/>
          <w:b/>
          <w:sz w:val="24"/>
          <w:szCs w:val="24"/>
          <w:lang w:eastAsia="ru-RU"/>
        </w:rPr>
        <w:br/>
        <w:t>в том числе порядок и формы контроля за полнотой и качеством</w:t>
      </w:r>
    </w:p>
    <w:p w:rsidR="00072956" w:rsidRPr="00142F04" w:rsidRDefault="00072956" w:rsidP="00072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2F04">
        <w:rPr>
          <w:rFonts w:ascii="Times New Roman" w:hAnsi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072956" w:rsidRPr="00142F04" w:rsidRDefault="00072956" w:rsidP="00072956">
      <w:pPr>
        <w:widowControl w:val="0"/>
        <w:tabs>
          <w:tab w:val="num" w:pos="1866"/>
        </w:tabs>
        <w:spacing w:after="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72956" w:rsidRPr="00142F04" w:rsidRDefault="00072956" w:rsidP="00072956">
      <w:pPr>
        <w:widowControl w:val="0"/>
        <w:tabs>
          <w:tab w:val="num" w:pos="720"/>
        </w:tabs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4.2.1. Периодичность осуществления контроля - 1 раз в месяц. </w:t>
      </w:r>
    </w:p>
    <w:p w:rsidR="00072956" w:rsidRPr="00142F04" w:rsidRDefault="00072956" w:rsidP="00072956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4.2.2.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 </w:t>
      </w:r>
    </w:p>
    <w:p w:rsidR="00072956" w:rsidRPr="00142F04" w:rsidRDefault="00072956" w:rsidP="00072956">
      <w:pPr>
        <w:widowControl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072956" w:rsidRPr="00142F04" w:rsidRDefault="00072956" w:rsidP="00072956">
      <w:pPr>
        <w:widowControl w:val="0"/>
        <w:tabs>
          <w:tab w:val="num" w:pos="1866"/>
        </w:tabs>
        <w:spacing w:after="0" w:line="256" w:lineRule="auto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72956" w:rsidRPr="00142F04" w:rsidRDefault="00072956" w:rsidP="00072956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4.3.1. Специалист администрации сельского поселения, ответственный за предоставление муниципальной услуги,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072956" w:rsidRPr="00142F04" w:rsidRDefault="00072956" w:rsidP="00072956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4.3.2. Персональная ответственность специалистов администрации сельского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поселения  закрепляется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в их должностных инструкциях в соответствии с требованиями законодательства Российской Федерации.</w:t>
      </w:r>
    </w:p>
    <w:p w:rsidR="00072956" w:rsidRPr="00142F04" w:rsidRDefault="00072956" w:rsidP="00072956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72956" w:rsidRPr="00142F04" w:rsidRDefault="00072956" w:rsidP="00072956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072956" w:rsidRPr="00142F04" w:rsidRDefault="00072956" w:rsidP="00072956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lastRenderedPageBreak/>
        <w:t xml:space="preserve">5. Досудебный (внесудебный) порядок обжалования </w:t>
      </w:r>
      <w:r w:rsidRPr="00142F04">
        <w:rPr>
          <w:rFonts w:ascii="Times New Roman" w:eastAsia="Calibri" w:hAnsi="Times New Roman"/>
          <w:b/>
          <w:sz w:val="24"/>
          <w:szCs w:val="24"/>
        </w:rPr>
        <w:br/>
        <w:t xml:space="preserve">решений и действий (бездействия) органа, предоставляющего </w:t>
      </w:r>
      <w:r w:rsidRPr="00142F04">
        <w:rPr>
          <w:rFonts w:ascii="Times New Roman" w:eastAsia="Calibri" w:hAnsi="Times New Roman"/>
          <w:b/>
          <w:sz w:val="24"/>
          <w:szCs w:val="24"/>
        </w:rPr>
        <w:br/>
        <w:t xml:space="preserve">муниципальную услугу, его должностных лиц либо </w:t>
      </w:r>
      <w:r w:rsidRPr="00142F04">
        <w:rPr>
          <w:rFonts w:ascii="Times New Roman" w:eastAsia="Calibri" w:hAnsi="Times New Roman"/>
          <w:b/>
          <w:sz w:val="24"/>
          <w:szCs w:val="24"/>
        </w:rPr>
        <w:br/>
        <w:t>муниципальных служащих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>5.1. Подача жалобы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5.1.1. Заявитель имеет право на обжалование решений и действий (бездействия)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администрации  сельского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поселения «Итомля»,  предоставляющей муниципальную услугу, должностного лица либо муниципального служащего администрации сельского поселения , предоставляющей муниципальную услугу, в досудебном (внесудебном) порядке.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5.1.2. Заявитель может обратиться с жалобой по основаниям и </w:t>
      </w:r>
      <w:r w:rsidRPr="00142F04">
        <w:rPr>
          <w:rFonts w:ascii="Times New Roman" w:eastAsia="Calibri" w:hAnsi="Times New Roman"/>
          <w:sz w:val="24"/>
          <w:szCs w:val="24"/>
        </w:rPr>
        <w:br/>
        <w:t xml:space="preserve">в порядке, предусмотренным статьями 11.1 и 11.2 Федерального закона от 27 июля 2010 г. № 210-ФЗ "Об организации предоставления государственных </w:t>
      </w:r>
      <w:r w:rsidRPr="00142F04">
        <w:rPr>
          <w:rFonts w:ascii="Times New Roman" w:eastAsia="Calibri" w:hAnsi="Times New Roman"/>
          <w:sz w:val="24"/>
          <w:szCs w:val="24"/>
        </w:rPr>
        <w:br/>
        <w:t>и муниципальных услуг" (далее – Федеральный закон), в том числе в следующих случаях: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нарушение срока предоставления муниципальной услуги;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требование предоставления заявителем документов, не предусмотренных нормативными правовыми актами Российской Федерации, нормативными правовыми актами Тверской области, органов местного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самоуправления  сельского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поселения «Итомля» для предоставления муниципальной услуги;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</w:t>
      </w:r>
      <w:r w:rsidRPr="00142F04">
        <w:rPr>
          <w:rFonts w:ascii="Times New Roman" w:eastAsia="Calibri" w:hAnsi="Times New Roman"/>
          <w:sz w:val="24"/>
          <w:szCs w:val="24"/>
        </w:rPr>
        <w:br/>
        <w:t xml:space="preserve">нормативными правовыми актами Тверской области, органов местного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самоуправления  сельского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поселения  «Итомля» для предоставления муниципальной услуги;</w:t>
      </w:r>
    </w:p>
    <w:p w:rsidR="00072956" w:rsidRPr="00142F04" w:rsidRDefault="00072956" w:rsidP="00072956">
      <w:pPr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отказ в предоставлении муниципальной услуги, если основания </w:t>
      </w:r>
      <w:r w:rsidRPr="00142F04">
        <w:rPr>
          <w:rFonts w:ascii="Times New Roman" w:eastAsia="Calibri" w:hAnsi="Times New Roman"/>
          <w:sz w:val="24"/>
          <w:szCs w:val="24"/>
        </w:rPr>
        <w:br/>
        <w:t xml:space="preserve">отказа не предусмотрены федеральными законами и принятыми в </w:t>
      </w:r>
      <w:r w:rsidRPr="00142F04">
        <w:rPr>
          <w:rFonts w:ascii="Times New Roman" w:eastAsia="Calibri" w:hAnsi="Times New Roman"/>
          <w:sz w:val="24"/>
          <w:szCs w:val="24"/>
        </w:rPr>
        <w:br/>
        <w:t xml:space="preserve">соответствии с ними иными нормативными правовыми актами </w:t>
      </w:r>
      <w:r w:rsidRPr="00142F04">
        <w:rPr>
          <w:rFonts w:ascii="Times New Roman" w:eastAsia="Calibri" w:hAnsi="Times New Roman"/>
          <w:sz w:val="24"/>
          <w:szCs w:val="24"/>
        </w:rPr>
        <w:br/>
        <w:t xml:space="preserve">Российской Федерации, нормативными правовыми актами Тверской области, органов местного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самоуправления  сельского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поселения «Итомля»;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 xml:space="preserve">области,   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>органов местного самоуправления  сельского поселения «Итомля»;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отказ органа, предоставляющего муниципальную услугу, должностного лица либо муниципального служащего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5.1.3. Жалоба подается в орган, предоставляющий муниципальную услугу, в письменной форме на бумажном носителе, в электронной форме, а также может быть принята при личном приеме заявителя.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Заявитель может обжаловать действия (бездействие), а также решения, принятые в ходе предоставления муниципальной услуги, следующим должностным лицам органа, предоставляющего муниципальную услугу: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специалиста администрации сельского поселения -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главе  сельского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поселения «Итомля»  или лицу, исполняющему его обязанности;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заместителя главы администрации –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Главе  сельского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поселения «Итомля».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5.1.4.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предоставление муниципальной услуги, нарушение порядка предоставления которой обжалуется, либо в месте, где заявителем получен результат </w:t>
      </w:r>
      <w:r w:rsidRPr="00142F04">
        <w:rPr>
          <w:rFonts w:ascii="Times New Roman" w:eastAsia="Calibri" w:hAnsi="Times New Roman"/>
          <w:sz w:val="24"/>
          <w:szCs w:val="24"/>
        </w:rPr>
        <w:lastRenderedPageBreak/>
        <w:t>предоставления муниципальной услуги).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5.1.5. В электронной форме жалоба может быть подана заявителем посредством: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официального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сайта  сельского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поселения «Итомля» в сети Интернет;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Единого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портала .</w:t>
      </w:r>
      <w:proofErr w:type="gramEnd"/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5.1.6.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доверенность, оформленная в соответствии с законодательством Российской Федерации (для физических лиц);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доверенность, оформленная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юридических лиц).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5.1.7. При подаче жалобы в электронной форме документы, указанные в </w:t>
      </w:r>
      <w:hyperlink w:anchor="Par47" w:history="1">
        <w:r w:rsidRPr="00142F04">
          <w:rPr>
            <w:rFonts w:ascii="Times New Roman" w:eastAsia="Calibri" w:hAnsi="Times New Roman"/>
            <w:sz w:val="24"/>
            <w:szCs w:val="24"/>
          </w:rPr>
          <w:t>пункте 5.1.6</w:t>
        </w:r>
      </w:hyperlink>
      <w:r w:rsidRPr="00142F04">
        <w:rPr>
          <w:rFonts w:ascii="Times New Roman" w:eastAsia="Calibri" w:hAnsi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5.1.8. Жалоба должна содержать: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служащего органа, предоставляющего муниципальную услугу (далее – служащие), решения и действия (бездействие) которых обжалуются;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служащих;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служащих. Заявителем могут быть представлены документы (при наличии), подтверждающие доводы заявителя, либо их копии.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5.1.9. При получении жалобы, в которой содержатся оскорбительные выражения, угрозы жизни, здоровью и имуществу должностного лица органа, предоставляющего муниципальную услугу, служащих, а также членов их семей, должностное лицо, наделенное 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Если текст письменной жалобы не поддается прочтению, ответ на жалобу не дается, о чем </w:t>
      </w:r>
      <w:r w:rsidRPr="00142F04">
        <w:rPr>
          <w:rFonts w:ascii="Times New Roman" w:eastAsia="Calibri" w:hAnsi="Times New Roman"/>
          <w:sz w:val="24"/>
          <w:szCs w:val="24"/>
        </w:rPr>
        <w:lastRenderedPageBreak/>
        <w:t>сообщается заявителю, направившему жалобу, если его фамилия и почтовый адрес поддаются прочтению.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5.1.10. Орган, предоставляющий муниципальную услугу, обеспечивает: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-оснащение мест приема жалоб;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информирование заявителей о порядке обжалования решений и </w:t>
      </w:r>
      <w:r w:rsidRPr="00142F04">
        <w:rPr>
          <w:rFonts w:ascii="Times New Roman" w:eastAsia="Calibri" w:hAnsi="Times New Roman"/>
          <w:sz w:val="24"/>
          <w:szCs w:val="24"/>
        </w:rPr>
        <w:br/>
        <w:t>действий (бездействия) органа, предоставляющего муниципальную услугу, должностного лица органа, предоставляющего муниципальную услугу, либо служащих посредством размещения информации на стендах в местах предоставления муниципальных услуг, на официальном сайте органа, предоставляющего муниципальную услугу, в сети Интернет, на Едином портале;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консультирование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служащих, в том числе по телефону, электронной почте, при личном приеме.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2" w:name="Par63"/>
      <w:bookmarkEnd w:id="2"/>
      <w:r w:rsidRPr="00142F04">
        <w:rPr>
          <w:rFonts w:ascii="Times New Roman" w:eastAsia="Calibri" w:hAnsi="Times New Roman"/>
          <w:b/>
          <w:sz w:val="24"/>
          <w:szCs w:val="24"/>
        </w:rPr>
        <w:t>5.2. Рассмотрение жалобы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5.2.1. Жалоба на нарушение порядка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рассматривается органом, предоставляющим муниципальную услугу.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3" w:name="Par65"/>
      <w:bookmarkEnd w:id="3"/>
      <w:r w:rsidRPr="00142F04">
        <w:rPr>
          <w:rFonts w:ascii="Times New Roman" w:eastAsia="Calibri" w:hAnsi="Times New Roman"/>
          <w:sz w:val="24"/>
          <w:szCs w:val="24"/>
        </w:rPr>
        <w:t xml:space="preserve">5.2.2.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либо служащих в приеме документов у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заявителя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5.2.3. По результатам рассмотрения жалобы в соответствии с </w:t>
      </w:r>
      <w:hyperlink r:id="rId8" w:history="1">
        <w:r w:rsidRPr="00142F04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 xml:space="preserve">частью 7 </w:t>
        </w:r>
        <w:r w:rsidRPr="00142F04">
          <w:rPr>
            <w:rFonts w:ascii="Times New Roman" w:eastAsia="Calibri" w:hAnsi="Times New Roman"/>
            <w:sz w:val="24"/>
            <w:szCs w:val="24"/>
          </w:rPr>
          <w:br/>
        </w:r>
        <w:r w:rsidRPr="00142F04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статьи 11.2</w:t>
        </w:r>
      </w:hyperlink>
      <w:r w:rsidRPr="00142F04">
        <w:rPr>
          <w:rFonts w:ascii="Times New Roman" w:eastAsia="Calibri" w:hAnsi="Times New Roman"/>
          <w:sz w:val="24"/>
          <w:szCs w:val="24"/>
        </w:rPr>
        <w:t xml:space="preserve"> Федерального закона орган, предоставляющий муниципальную услугу, принимает одно из следующих решений: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- удовлетворить жалобу, в том числе в форме отмены принятого </w:t>
      </w:r>
      <w:r w:rsidRPr="00142F04">
        <w:rPr>
          <w:rFonts w:ascii="Times New Roman" w:eastAsia="Calibri" w:hAnsi="Times New Roman"/>
          <w:sz w:val="24"/>
          <w:szCs w:val="24"/>
        </w:rPr>
        <w:br/>
        <w:t xml:space="preserve"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proofErr w:type="gramStart"/>
      <w:r w:rsidRPr="00142F04">
        <w:rPr>
          <w:rFonts w:ascii="Times New Roman" w:eastAsia="Calibri" w:hAnsi="Times New Roman"/>
          <w:sz w:val="24"/>
          <w:szCs w:val="24"/>
        </w:rPr>
        <w:t>правовыми  актами</w:t>
      </w:r>
      <w:proofErr w:type="gramEnd"/>
      <w:r w:rsidRPr="00142F04">
        <w:rPr>
          <w:rFonts w:ascii="Times New Roman" w:eastAsia="Calibri" w:hAnsi="Times New Roman"/>
          <w:sz w:val="24"/>
          <w:szCs w:val="24"/>
        </w:rPr>
        <w:t xml:space="preserve"> Российской Федерации, Тверской области,  органов местного самоуправления   сельского поселения «Итомля», а также в иных формах;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отказать в удовлетворении жалобы.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5.2.4. Не позднее дня, следующего за днем принятия решения, указанного в </w:t>
      </w:r>
      <w:hyperlink r:id="rId9" w:history="1">
        <w:r w:rsidRPr="00142F04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 xml:space="preserve">пункте </w:t>
        </w:r>
      </w:hyperlink>
      <w:r w:rsidRPr="00142F04">
        <w:rPr>
          <w:rFonts w:ascii="Times New Roman" w:eastAsia="Calibri" w:hAnsi="Times New Roman"/>
          <w:sz w:val="24"/>
          <w:szCs w:val="24"/>
        </w:rPr>
        <w:t>5.2.3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В случае установления в ходе или по результатам рассмотрения </w:t>
      </w:r>
      <w:r w:rsidRPr="00142F04">
        <w:rPr>
          <w:rFonts w:ascii="Times New Roman" w:eastAsia="Calibri" w:hAnsi="Times New Roman"/>
          <w:sz w:val="24"/>
          <w:szCs w:val="24"/>
        </w:rPr>
        <w:br/>
        <w:t xml:space="preserve">жалобы признаков состава административного правонарушения или </w:t>
      </w:r>
      <w:r w:rsidRPr="00142F04">
        <w:rPr>
          <w:rFonts w:ascii="Times New Roman" w:eastAsia="Calibri" w:hAnsi="Times New Roman"/>
          <w:sz w:val="24"/>
          <w:szCs w:val="24"/>
        </w:rPr>
        <w:br/>
        <w:t xml:space="preserve">преступления должностное лицо, наделенное полномочиями по </w:t>
      </w:r>
      <w:r w:rsidRPr="00142F04">
        <w:rPr>
          <w:rFonts w:ascii="Times New Roman" w:eastAsia="Calibri" w:hAnsi="Times New Roman"/>
          <w:sz w:val="24"/>
          <w:szCs w:val="24"/>
        </w:rPr>
        <w:br/>
        <w:t xml:space="preserve">рассмотрению жалоб в соответствии с </w:t>
      </w:r>
      <w:hyperlink r:id="rId10" w:history="1">
        <w:r w:rsidRPr="00142F04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пунктом 5.1.3</w:t>
        </w:r>
      </w:hyperlink>
      <w:r w:rsidRPr="00142F04">
        <w:rPr>
          <w:rFonts w:ascii="Times New Roman" w:eastAsia="Calibri" w:hAnsi="Times New Roman"/>
          <w:sz w:val="24"/>
          <w:szCs w:val="24"/>
        </w:rPr>
        <w:t xml:space="preserve"> настоящего Административного </w:t>
      </w:r>
      <w:r w:rsidRPr="00142F04">
        <w:rPr>
          <w:rFonts w:ascii="Times New Roman" w:eastAsia="Calibri" w:hAnsi="Times New Roman"/>
          <w:sz w:val="24"/>
          <w:szCs w:val="24"/>
        </w:rPr>
        <w:lastRenderedPageBreak/>
        <w:t>регламента,</w:t>
      </w:r>
      <w:r w:rsidRPr="00142F04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42F04">
        <w:rPr>
          <w:rFonts w:ascii="Times New Roman" w:eastAsia="Calibri" w:hAnsi="Times New Roman"/>
          <w:sz w:val="24"/>
          <w:szCs w:val="24"/>
        </w:rPr>
        <w:t>направляет имеющиеся материалы в органы прокуратуры.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5.2.5. В ответе по результатам рассмотрения жалобы указываются: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номер, дата, место принятия решения, включая сведения о должностном лице органа, предоставляющего муниципальную услугу, служащих, решения и действия (бездействие) которых обжалуются;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основания для принятия решения по жалобе;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принятое по жалобе решение;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сроки устранения выявленных нарушений, в том числе срок предоставления результата муниципальной услуги (в случае если жалоба признана обоснованной);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- сведения о порядке обжалования принятого по жалобе решения.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5.2.6. Ответ по результатам рассмотрения жалобы подписывается должностным лицом, наделенным полномочием по рассмотрению жалоб.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42F04">
        <w:rPr>
          <w:rFonts w:ascii="Times New Roman" w:eastAsia="Calibri" w:hAnsi="Times New Roman"/>
          <w:b/>
          <w:sz w:val="24"/>
          <w:szCs w:val="24"/>
        </w:rPr>
        <w:t>5.3. Обжалование решения по жалобе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5.3.1. Положения Федерального </w:t>
      </w:r>
      <w:hyperlink r:id="rId11" w:history="1">
        <w:r w:rsidRPr="00142F04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закона</w:t>
        </w:r>
      </w:hyperlink>
      <w:r w:rsidRPr="00142F04">
        <w:rPr>
          <w:rFonts w:ascii="Times New Roman" w:eastAsia="Calibri" w:hAnsi="Times New Roman"/>
          <w:sz w:val="24"/>
          <w:szCs w:val="24"/>
        </w:rPr>
        <w:t xml:space="preserve">, устанавливающие порядок рассмотрения жалоб на нарушения прав заявителей при предоставлении муниципальных услуг, не распространяются на отношения, регулируемые Федеральным </w:t>
      </w:r>
      <w:hyperlink r:id="rId12" w:history="1">
        <w:r w:rsidRPr="00142F04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законом</w:t>
        </w:r>
      </w:hyperlink>
      <w:r w:rsidRPr="00142F04">
        <w:rPr>
          <w:rFonts w:ascii="Times New Roman" w:eastAsia="Calibri" w:hAnsi="Times New Roman"/>
          <w:sz w:val="24"/>
          <w:szCs w:val="24"/>
        </w:rPr>
        <w:t xml:space="preserve"> от 2 мая 2006 г. № 59-ФЗ "О порядке рассмотрения обращений граждан Российской Федерации".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либо служащих в судебном порядке.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 xml:space="preserve">Согласно </w:t>
      </w:r>
      <w:hyperlink r:id="rId13" w:history="1">
        <w:r w:rsidRPr="00142F04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части 1 статьи 256</w:t>
        </w:r>
      </w:hyperlink>
      <w:r w:rsidRPr="00142F04">
        <w:rPr>
          <w:rFonts w:ascii="Times New Roman" w:eastAsia="Calibri" w:hAnsi="Times New Roman"/>
          <w:sz w:val="24"/>
          <w:szCs w:val="24"/>
        </w:rPr>
        <w:t xml:space="preserve"> Гражданского процессуального кодекса Российской Федерации заявитель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5.3.2. Заявитель имеет право на получение информации и документов, необходимых для обоснования и рассмотрения жалобы.</w:t>
      </w:r>
    </w:p>
    <w:p w:rsidR="00072956" w:rsidRPr="00142F04" w:rsidRDefault="00072956" w:rsidP="00072956">
      <w:pPr>
        <w:spacing w:after="0" w:line="256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142F04">
        <w:rPr>
          <w:rFonts w:ascii="Times New Roman" w:eastAsia="Calibri" w:hAnsi="Times New Roman"/>
          <w:sz w:val="24"/>
          <w:szCs w:val="24"/>
        </w:rPr>
        <w:t>___________________________________</w:t>
      </w:r>
    </w:p>
    <w:p w:rsidR="00072956" w:rsidRPr="00142F04" w:rsidRDefault="00072956" w:rsidP="00072956">
      <w:pPr>
        <w:spacing w:after="0" w:line="256" w:lineRule="auto"/>
        <w:rPr>
          <w:rFonts w:ascii="Times New Roman" w:eastAsia="Calibri" w:hAnsi="Times New Roman"/>
          <w:lang w:eastAsia="ru-RU"/>
        </w:rPr>
      </w:pPr>
    </w:p>
    <w:p w:rsidR="00072956" w:rsidRDefault="00072956" w:rsidP="00072956">
      <w:pPr>
        <w:spacing w:after="0" w:line="256" w:lineRule="auto"/>
        <w:rPr>
          <w:rFonts w:ascii="Times New Roman" w:eastAsia="Calibri" w:hAnsi="Times New Roman"/>
          <w:lang w:eastAsia="ru-RU"/>
        </w:rPr>
      </w:pPr>
    </w:p>
    <w:p w:rsidR="00072956" w:rsidRDefault="00072956" w:rsidP="00072956">
      <w:pPr>
        <w:spacing w:after="0" w:line="256" w:lineRule="auto"/>
        <w:rPr>
          <w:rFonts w:ascii="Times New Roman" w:eastAsia="Calibri" w:hAnsi="Times New Roman"/>
          <w:lang w:eastAsia="ru-RU"/>
        </w:rPr>
      </w:pPr>
    </w:p>
    <w:p w:rsidR="00072956" w:rsidRDefault="00072956" w:rsidP="00072956">
      <w:pPr>
        <w:spacing w:after="0" w:line="256" w:lineRule="auto"/>
        <w:rPr>
          <w:rFonts w:ascii="Times New Roman" w:eastAsia="Calibri" w:hAnsi="Times New Roman"/>
          <w:lang w:eastAsia="ru-RU"/>
        </w:rPr>
      </w:pPr>
    </w:p>
    <w:p w:rsidR="00072956" w:rsidRDefault="00072956" w:rsidP="00072956">
      <w:pPr>
        <w:spacing w:after="0" w:line="256" w:lineRule="auto"/>
        <w:rPr>
          <w:rFonts w:ascii="Times New Roman" w:eastAsia="Calibri" w:hAnsi="Times New Roman"/>
          <w:lang w:eastAsia="ru-RU"/>
        </w:rPr>
      </w:pPr>
    </w:p>
    <w:p w:rsidR="00072956" w:rsidRDefault="00072956" w:rsidP="00072956">
      <w:pPr>
        <w:spacing w:after="0" w:line="256" w:lineRule="auto"/>
        <w:rPr>
          <w:rFonts w:ascii="Times New Roman" w:eastAsia="Calibri" w:hAnsi="Times New Roman"/>
          <w:lang w:eastAsia="ru-RU"/>
        </w:rPr>
      </w:pPr>
    </w:p>
    <w:p w:rsidR="00072956" w:rsidRDefault="00072956" w:rsidP="00072956">
      <w:pPr>
        <w:spacing w:after="0" w:line="256" w:lineRule="auto"/>
        <w:rPr>
          <w:rFonts w:ascii="Times New Roman" w:eastAsia="Calibri" w:hAnsi="Times New Roman"/>
          <w:lang w:eastAsia="ru-RU"/>
        </w:rPr>
      </w:pPr>
    </w:p>
    <w:p w:rsidR="00072956" w:rsidRDefault="00072956" w:rsidP="00072956">
      <w:pPr>
        <w:spacing w:after="0" w:line="256" w:lineRule="auto"/>
        <w:rPr>
          <w:rFonts w:ascii="Times New Roman" w:eastAsia="Calibri" w:hAnsi="Times New Roman"/>
          <w:lang w:eastAsia="ru-RU"/>
        </w:rPr>
      </w:pPr>
    </w:p>
    <w:p w:rsidR="00072956" w:rsidRDefault="00072956" w:rsidP="00072956">
      <w:pPr>
        <w:spacing w:after="0" w:line="256" w:lineRule="auto"/>
        <w:rPr>
          <w:rFonts w:ascii="Times New Roman" w:eastAsia="Calibri" w:hAnsi="Times New Roman"/>
          <w:lang w:eastAsia="ru-RU"/>
        </w:rPr>
      </w:pPr>
    </w:p>
    <w:p w:rsidR="00072956" w:rsidRDefault="00072956" w:rsidP="00072956">
      <w:pPr>
        <w:spacing w:after="0" w:line="256" w:lineRule="auto"/>
        <w:rPr>
          <w:rFonts w:ascii="Times New Roman" w:eastAsia="Calibri" w:hAnsi="Times New Roman"/>
          <w:lang w:eastAsia="ru-RU"/>
        </w:rPr>
      </w:pPr>
    </w:p>
    <w:p w:rsidR="00072956" w:rsidRDefault="00072956" w:rsidP="00072956">
      <w:pPr>
        <w:spacing w:after="0" w:line="256" w:lineRule="auto"/>
        <w:rPr>
          <w:rFonts w:ascii="Times New Roman" w:eastAsia="Calibri" w:hAnsi="Times New Roman"/>
          <w:lang w:eastAsia="ru-RU"/>
        </w:rPr>
      </w:pPr>
    </w:p>
    <w:p w:rsidR="00072956" w:rsidRDefault="00072956" w:rsidP="00072956">
      <w:pPr>
        <w:spacing w:after="0" w:line="256" w:lineRule="auto"/>
        <w:rPr>
          <w:rFonts w:ascii="Times New Roman" w:eastAsia="Calibri" w:hAnsi="Times New Roman"/>
          <w:lang w:eastAsia="ru-RU"/>
        </w:rPr>
      </w:pPr>
    </w:p>
    <w:p w:rsidR="00072956" w:rsidRDefault="00072956" w:rsidP="00072956">
      <w:pPr>
        <w:spacing w:after="0" w:line="256" w:lineRule="auto"/>
        <w:rPr>
          <w:rFonts w:ascii="Times New Roman" w:eastAsia="Calibri" w:hAnsi="Times New Roman"/>
          <w:lang w:eastAsia="ru-RU"/>
        </w:rPr>
      </w:pPr>
    </w:p>
    <w:p w:rsidR="00072956" w:rsidRDefault="00072956" w:rsidP="00072956">
      <w:pPr>
        <w:spacing w:after="0" w:line="256" w:lineRule="auto"/>
        <w:rPr>
          <w:rFonts w:ascii="Times New Roman" w:eastAsia="Calibri" w:hAnsi="Times New Roman"/>
          <w:lang w:eastAsia="ru-RU"/>
        </w:rPr>
      </w:pPr>
    </w:p>
    <w:p w:rsidR="00072956" w:rsidRDefault="00072956" w:rsidP="00072956">
      <w:pPr>
        <w:spacing w:after="0" w:line="256" w:lineRule="auto"/>
        <w:rPr>
          <w:rFonts w:ascii="Times New Roman" w:eastAsia="Calibri" w:hAnsi="Times New Roman"/>
          <w:lang w:eastAsia="ru-RU"/>
        </w:rPr>
      </w:pPr>
    </w:p>
    <w:p w:rsidR="00072956" w:rsidRDefault="00072956" w:rsidP="00072956">
      <w:pPr>
        <w:spacing w:after="0" w:line="256" w:lineRule="auto"/>
        <w:rPr>
          <w:rFonts w:ascii="Times New Roman" w:eastAsia="Calibri" w:hAnsi="Times New Roman"/>
          <w:lang w:eastAsia="ru-RU"/>
        </w:rPr>
      </w:pPr>
    </w:p>
    <w:p w:rsidR="00072956" w:rsidRDefault="00072956" w:rsidP="00072956">
      <w:pPr>
        <w:spacing w:after="0" w:line="256" w:lineRule="auto"/>
        <w:rPr>
          <w:rFonts w:ascii="Times New Roman" w:eastAsia="Calibri" w:hAnsi="Times New Roman"/>
          <w:lang w:eastAsia="ru-RU"/>
        </w:rPr>
      </w:pPr>
    </w:p>
    <w:p w:rsidR="00072956" w:rsidRPr="00142F04" w:rsidRDefault="00072956" w:rsidP="00072956">
      <w:pPr>
        <w:spacing w:after="0" w:line="256" w:lineRule="auto"/>
        <w:rPr>
          <w:rFonts w:ascii="Times New Roman" w:eastAsia="Calibri" w:hAnsi="Times New Roman"/>
          <w:lang w:eastAsia="ru-RU"/>
        </w:rPr>
      </w:pPr>
    </w:p>
    <w:p w:rsidR="00072956" w:rsidRPr="00142F04" w:rsidRDefault="00072956" w:rsidP="00072956">
      <w:pPr>
        <w:keepNext/>
        <w:tabs>
          <w:tab w:val="left" w:pos="5387"/>
        </w:tabs>
        <w:spacing w:after="0" w:line="240" w:lineRule="auto"/>
        <w:jc w:val="right"/>
        <w:outlineLvl w:val="0"/>
        <w:rPr>
          <w:rFonts w:ascii="Times New Roman" w:hAnsi="Times New Roman"/>
          <w:kern w:val="32"/>
          <w:sz w:val="20"/>
          <w:szCs w:val="20"/>
          <w:lang w:eastAsia="ru-RU"/>
        </w:rPr>
      </w:pPr>
      <w:r w:rsidRPr="00142F04">
        <w:rPr>
          <w:rFonts w:ascii="Times New Roman" w:hAnsi="Times New Roman"/>
          <w:kern w:val="32"/>
          <w:sz w:val="20"/>
          <w:szCs w:val="20"/>
          <w:lang w:eastAsia="ru-RU"/>
        </w:rPr>
        <w:lastRenderedPageBreak/>
        <w:t>Приложение № 1</w:t>
      </w:r>
    </w:p>
    <w:p w:rsidR="00072956" w:rsidRPr="00142F04" w:rsidRDefault="00072956" w:rsidP="00072956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  <w:r w:rsidRPr="00142F04">
        <w:rPr>
          <w:rFonts w:ascii="Times New Roman" w:eastAsia="Calibri" w:hAnsi="Times New Roman"/>
          <w:sz w:val="20"/>
          <w:szCs w:val="20"/>
        </w:rPr>
        <w:t xml:space="preserve">к административному регламенту </w:t>
      </w:r>
    </w:p>
    <w:p w:rsidR="00072956" w:rsidRPr="00142F04" w:rsidRDefault="00072956" w:rsidP="00072956">
      <w:pPr>
        <w:spacing w:after="0" w:line="256" w:lineRule="auto"/>
        <w:jc w:val="right"/>
        <w:rPr>
          <w:rFonts w:ascii="Times New Roman" w:eastAsia="Calibri" w:hAnsi="Times New Roman"/>
          <w:sz w:val="26"/>
          <w:szCs w:val="26"/>
        </w:rPr>
      </w:pPr>
    </w:p>
    <w:p w:rsidR="00072956" w:rsidRPr="00142F04" w:rsidRDefault="00072956" w:rsidP="00072956">
      <w:pPr>
        <w:keepNext/>
        <w:tabs>
          <w:tab w:val="left" w:pos="5387"/>
        </w:tabs>
        <w:spacing w:after="0" w:line="240" w:lineRule="auto"/>
        <w:jc w:val="right"/>
        <w:outlineLvl w:val="0"/>
        <w:rPr>
          <w:rFonts w:ascii="Times New Roman" w:hAnsi="Times New Roman"/>
          <w:kern w:val="32"/>
          <w:sz w:val="26"/>
          <w:szCs w:val="26"/>
          <w:lang w:eastAsia="ru-RU"/>
        </w:rPr>
      </w:pPr>
      <w:r w:rsidRPr="00142F04">
        <w:rPr>
          <w:rFonts w:ascii="Times New Roman" w:hAnsi="Times New Roman"/>
          <w:kern w:val="32"/>
          <w:sz w:val="26"/>
          <w:szCs w:val="26"/>
          <w:lang w:eastAsia="ru-RU"/>
        </w:rPr>
        <w:t>Примерная форма</w:t>
      </w:r>
    </w:p>
    <w:p w:rsidR="00072956" w:rsidRPr="00142F04" w:rsidRDefault="00072956" w:rsidP="00072956">
      <w:pPr>
        <w:keepNext/>
        <w:tabs>
          <w:tab w:val="left" w:pos="3600"/>
          <w:tab w:val="left" w:pos="5387"/>
        </w:tabs>
        <w:spacing w:after="0" w:line="240" w:lineRule="auto"/>
        <w:jc w:val="right"/>
        <w:outlineLvl w:val="0"/>
        <w:rPr>
          <w:rFonts w:ascii="Times New Roman" w:hAnsi="Times New Roman"/>
          <w:kern w:val="32"/>
          <w:sz w:val="26"/>
          <w:szCs w:val="26"/>
          <w:lang w:eastAsia="ru-RU"/>
        </w:rPr>
      </w:pPr>
      <w:r w:rsidRPr="00142F04">
        <w:rPr>
          <w:rFonts w:ascii="Times New Roman" w:hAnsi="Times New Roman"/>
          <w:kern w:val="32"/>
          <w:sz w:val="26"/>
          <w:szCs w:val="26"/>
          <w:lang w:eastAsia="ru-RU"/>
        </w:rPr>
        <w:t xml:space="preserve">                                                          от ________________________________________</w:t>
      </w:r>
    </w:p>
    <w:p w:rsidR="00072956" w:rsidRPr="00142F04" w:rsidRDefault="00072956" w:rsidP="00072956">
      <w:pPr>
        <w:tabs>
          <w:tab w:val="left" w:pos="3960"/>
        </w:tabs>
        <w:spacing w:after="0" w:line="256" w:lineRule="auto"/>
        <w:ind w:hanging="4320"/>
        <w:jc w:val="right"/>
        <w:rPr>
          <w:rFonts w:ascii="Times New Roman" w:eastAsia="Calibri" w:hAnsi="Times New Roman"/>
          <w:sz w:val="20"/>
          <w:szCs w:val="20"/>
        </w:rPr>
      </w:pPr>
      <w:r w:rsidRPr="00142F04">
        <w:rPr>
          <w:rFonts w:ascii="Times New Roman" w:eastAsia="Calibri" w:hAnsi="Times New Roman"/>
        </w:rPr>
        <w:tab/>
      </w:r>
      <w:r w:rsidRPr="00142F04">
        <w:rPr>
          <w:rFonts w:ascii="Times New Roman" w:eastAsia="Calibri" w:hAnsi="Times New Roman"/>
          <w:sz w:val="20"/>
          <w:szCs w:val="20"/>
        </w:rPr>
        <w:t>(ФИО заявителя (для физического лица),</w:t>
      </w:r>
    </w:p>
    <w:p w:rsidR="00072956" w:rsidRPr="00142F04" w:rsidRDefault="00072956" w:rsidP="00072956">
      <w:pPr>
        <w:tabs>
          <w:tab w:val="left" w:pos="3960"/>
        </w:tabs>
        <w:spacing w:after="0" w:line="256" w:lineRule="auto"/>
        <w:ind w:hanging="900"/>
        <w:jc w:val="right"/>
        <w:rPr>
          <w:rFonts w:ascii="Times New Roman" w:eastAsia="Calibri" w:hAnsi="Times New Roman"/>
        </w:rPr>
      </w:pPr>
      <w:r w:rsidRPr="00142F04">
        <w:rPr>
          <w:rFonts w:ascii="Times New Roman" w:eastAsia="Calibri" w:hAnsi="Times New Roman"/>
        </w:rPr>
        <w:t>__________________________________________________</w:t>
      </w:r>
    </w:p>
    <w:p w:rsidR="00072956" w:rsidRPr="00142F04" w:rsidRDefault="00072956" w:rsidP="00072956">
      <w:pPr>
        <w:tabs>
          <w:tab w:val="left" w:pos="3960"/>
        </w:tabs>
        <w:spacing w:after="0" w:line="256" w:lineRule="auto"/>
        <w:jc w:val="right"/>
        <w:rPr>
          <w:rFonts w:ascii="Times New Roman" w:eastAsia="Calibri" w:hAnsi="Times New Roman"/>
          <w:sz w:val="20"/>
          <w:szCs w:val="20"/>
        </w:rPr>
      </w:pPr>
      <w:r w:rsidRPr="00142F04">
        <w:rPr>
          <w:rFonts w:ascii="Times New Roman" w:eastAsia="Calibri" w:hAnsi="Times New Roman"/>
          <w:sz w:val="20"/>
          <w:szCs w:val="20"/>
        </w:rPr>
        <w:t>наименование заявителя (для юридического лица)</w:t>
      </w:r>
    </w:p>
    <w:p w:rsidR="00072956" w:rsidRPr="00142F04" w:rsidRDefault="00072956" w:rsidP="00072956">
      <w:pPr>
        <w:tabs>
          <w:tab w:val="left" w:pos="396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x-none" w:eastAsia="ru-RU"/>
        </w:rPr>
      </w:pPr>
      <w:r w:rsidRPr="00142F04">
        <w:rPr>
          <w:rFonts w:ascii="Times New Roman" w:hAnsi="Times New Roman"/>
          <w:sz w:val="26"/>
          <w:szCs w:val="26"/>
          <w:lang w:val="x-none" w:eastAsia="ru-RU"/>
        </w:rPr>
        <w:t>__________________________________________</w:t>
      </w:r>
    </w:p>
    <w:p w:rsidR="00072956" w:rsidRPr="00142F04" w:rsidRDefault="00072956" w:rsidP="00072956">
      <w:pPr>
        <w:tabs>
          <w:tab w:val="left" w:pos="3960"/>
        </w:tabs>
        <w:autoSpaceDE w:val="0"/>
        <w:autoSpaceDN w:val="0"/>
        <w:spacing w:after="0" w:line="240" w:lineRule="auto"/>
        <w:ind w:hanging="362"/>
        <w:jc w:val="right"/>
        <w:rPr>
          <w:rFonts w:ascii="Times New Roman" w:hAnsi="Times New Roman"/>
          <w:sz w:val="20"/>
          <w:szCs w:val="20"/>
          <w:lang w:val="x-none" w:eastAsia="ru-RU"/>
        </w:rPr>
      </w:pPr>
      <w:r w:rsidRPr="00142F04">
        <w:rPr>
          <w:rFonts w:ascii="Times New Roman" w:hAnsi="Times New Roman"/>
          <w:sz w:val="20"/>
          <w:szCs w:val="20"/>
          <w:lang w:val="x-none" w:eastAsia="ru-RU"/>
        </w:rPr>
        <w:t>(место жительства, реквизиты документа, удостоверяющего</w:t>
      </w:r>
    </w:p>
    <w:p w:rsidR="00072956" w:rsidRPr="00142F04" w:rsidRDefault="00072956" w:rsidP="00072956">
      <w:pPr>
        <w:tabs>
          <w:tab w:val="left" w:pos="378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x-none" w:eastAsia="ru-RU"/>
        </w:rPr>
      </w:pPr>
      <w:r w:rsidRPr="00142F04">
        <w:rPr>
          <w:rFonts w:ascii="Times New Roman" w:hAnsi="Times New Roman"/>
          <w:lang w:val="x-none" w:eastAsia="ru-RU"/>
        </w:rPr>
        <w:t>__________________________________________________</w:t>
      </w:r>
      <w:r w:rsidRPr="00142F04">
        <w:rPr>
          <w:rFonts w:ascii="Times New Roman" w:hAnsi="Times New Roman"/>
          <w:sz w:val="20"/>
          <w:szCs w:val="20"/>
          <w:lang w:val="x-none" w:eastAsia="ru-RU"/>
        </w:rPr>
        <w:t xml:space="preserve"> личность заявителя (для физического лица), место</w:t>
      </w:r>
    </w:p>
    <w:p w:rsidR="00072956" w:rsidRPr="00142F04" w:rsidRDefault="00072956" w:rsidP="00072956">
      <w:pPr>
        <w:tabs>
          <w:tab w:val="left" w:pos="450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  <w:lang w:val="x-none" w:eastAsia="ru-RU"/>
        </w:rPr>
      </w:pPr>
      <w:r w:rsidRPr="00142F04">
        <w:rPr>
          <w:rFonts w:ascii="Times New Roman" w:hAnsi="Times New Roman"/>
          <w:lang w:val="x-none" w:eastAsia="ru-RU"/>
        </w:rPr>
        <w:t xml:space="preserve">__________________________________________________ </w:t>
      </w:r>
      <w:r w:rsidRPr="00142F04">
        <w:rPr>
          <w:rFonts w:ascii="Times New Roman" w:hAnsi="Times New Roman"/>
          <w:sz w:val="20"/>
          <w:szCs w:val="20"/>
          <w:lang w:val="x-none" w:eastAsia="ru-RU"/>
        </w:rPr>
        <w:t>нахождения заявителя, ОГРН, ИНН (для юридического лица)</w:t>
      </w:r>
      <w:r w:rsidRPr="00142F04">
        <w:rPr>
          <w:rFonts w:ascii="Times New Roman" w:hAnsi="Times New Roman"/>
          <w:lang w:val="x-none" w:eastAsia="ru-RU"/>
        </w:rPr>
        <w:t xml:space="preserve"> </w:t>
      </w:r>
      <w:r w:rsidRPr="00142F04">
        <w:rPr>
          <w:rFonts w:ascii="Times New Roman" w:hAnsi="Times New Roman"/>
          <w:sz w:val="26"/>
          <w:szCs w:val="26"/>
          <w:lang w:val="x-none" w:eastAsia="ru-RU"/>
        </w:rPr>
        <w:t>__________________________________________</w:t>
      </w:r>
    </w:p>
    <w:p w:rsidR="00072956" w:rsidRPr="00142F04" w:rsidRDefault="00072956" w:rsidP="00072956">
      <w:pPr>
        <w:tabs>
          <w:tab w:val="left" w:pos="3960"/>
          <w:tab w:val="left" w:pos="5387"/>
        </w:tabs>
        <w:spacing w:after="0" w:line="240" w:lineRule="atLeast"/>
        <w:jc w:val="right"/>
        <w:rPr>
          <w:rFonts w:ascii="Times New Roman" w:eastAsia="Calibri" w:hAnsi="Times New Roman"/>
          <w:snapToGrid w:val="0"/>
          <w:sz w:val="20"/>
          <w:szCs w:val="20"/>
        </w:rPr>
      </w:pPr>
      <w:r w:rsidRPr="00142F04">
        <w:rPr>
          <w:rFonts w:ascii="Times New Roman" w:eastAsia="Calibri" w:hAnsi="Times New Roman"/>
          <w:sz w:val="20"/>
          <w:szCs w:val="20"/>
        </w:rPr>
        <w:t xml:space="preserve">                                (телефон)</w:t>
      </w:r>
    </w:p>
    <w:p w:rsidR="00072956" w:rsidRPr="00142F04" w:rsidRDefault="00072956" w:rsidP="00072956">
      <w:pPr>
        <w:spacing w:after="0" w:line="360" w:lineRule="auto"/>
        <w:rPr>
          <w:rFonts w:ascii="Times New Roman" w:eastAsia="Calibri" w:hAnsi="Times New Roman"/>
          <w:snapToGrid w:val="0"/>
          <w:sz w:val="26"/>
          <w:szCs w:val="26"/>
        </w:rPr>
      </w:pPr>
    </w:p>
    <w:p w:rsidR="00072956" w:rsidRPr="00142F04" w:rsidRDefault="00072956" w:rsidP="00072956">
      <w:pPr>
        <w:spacing w:after="0" w:line="240" w:lineRule="atLeast"/>
        <w:jc w:val="center"/>
        <w:rPr>
          <w:rFonts w:ascii="Times New Roman" w:eastAsia="Calibri" w:hAnsi="Times New Roman"/>
          <w:b/>
          <w:bCs/>
          <w:snapToGrid w:val="0"/>
          <w:sz w:val="26"/>
          <w:szCs w:val="26"/>
        </w:rPr>
      </w:pPr>
      <w:r w:rsidRPr="00142F04">
        <w:rPr>
          <w:rFonts w:ascii="Times New Roman" w:eastAsia="Calibri" w:hAnsi="Times New Roman"/>
          <w:b/>
          <w:bCs/>
          <w:snapToGrid w:val="0"/>
          <w:sz w:val="26"/>
          <w:szCs w:val="26"/>
        </w:rPr>
        <w:t>ЗАЯВЛЕНИЕ от ______________ № ___________</w:t>
      </w:r>
    </w:p>
    <w:p w:rsidR="00072956" w:rsidRPr="00142F04" w:rsidRDefault="00072956" w:rsidP="00072956">
      <w:pPr>
        <w:spacing w:after="0" w:line="240" w:lineRule="atLeast"/>
        <w:jc w:val="center"/>
        <w:rPr>
          <w:rFonts w:ascii="Times New Roman" w:eastAsia="Calibri" w:hAnsi="Times New Roman"/>
          <w:b/>
          <w:bCs/>
          <w:snapToGrid w:val="0"/>
          <w:sz w:val="26"/>
          <w:szCs w:val="26"/>
        </w:rPr>
      </w:pPr>
    </w:p>
    <w:p w:rsidR="00072956" w:rsidRPr="00142F04" w:rsidRDefault="00072956" w:rsidP="00072956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6"/>
          <w:szCs w:val="26"/>
        </w:rPr>
      </w:pPr>
      <w:r w:rsidRPr="00142F04">
        <w:rPr>
          <w:rFonts w:ascii="Times New Roman" w:eastAsia="Calibri" w:hAnsi="Times New Roman"/>
          <w:sz w:val="26"/>
          <w:szCs w:val="26"/>
        </w:rPr>
        <w:t xml:space="preserve">Прошу(сим) согласовать и внести в базу данных контрольно-геодезическую </w:t>
      </w:r>
      <w:proofErr w:type="gramStart"/>
      <w:r w:rsidRPr="00142F04">
        <w:rPr>
          <w:rFonts w:ascii="Times New Roman" w:eastAsia="Calibri" w:hAnsi="Times New Roman"/>
          <w:sz w:val="26"/>
          <w:szCs w:val="26"/>
        </w:rPr>
        <w:t xml:space="preserve">съёмку, </w:t>
      </w:r>
      <w:r w:rsidRPr="00142F04">
        <w:rPr>
          <w:rFonts w:ascii="Times New Roman" w:eastAsia="Calibri" w:hAnsi="Times New Roman"/>
          <w:snapToGrid w:val="0"/>
          <w:sz w:val="26"/>
          <w:szCs w:val="26"/>
        </w:rPr>
        <w:t xml:space="preserve">  </w:t>
      </w:r>
      <w:proofErr w:type="gramEnd"/>
      <w:r w:rsidRPr="00142F04">
        <w:rPr>
          <w:rFonts w:ascii="Times New Roman" w:eastAsia="Calibri" w:hAnsi="Times New Roman"/>
          <w:snapToGrid w:val="0"/>
          <w:sz w:val="26"/>
          <w:szCs w:val="26"/>
        </w:rPr>
        <w:t xml:space="preserve">  ______________________________________________________________,</w:t>
      </w:r>
    </w:p>
    <w:p w:rsidR="00072956" w:rsidRPr="00142F04" w:rsidRDefault="00072956" w:rsidP="00072956">
      <w:pPr>
        <w:spacing w:after="0" w:line="256" w:lineRule="auto"/>
        <w:jc w:val="both"/>
        <w:rPr>
          <w:rFonts w:ascii="Times New Roman" w:eastAsia="Calibri" w:hAnsi="Times New Roman"/>
          <w:snapToGrid w:val="0"/>
          <w:sz w:val="18"/>
          <w:szCs w:val="18"/>
        </w:rPr>
      </w:pPr>
      <w:r w:rsidRPr="00142F04">
        <w:rPr>
          <w:rFonts w:ascii="Times New Roman" w:eastAsia="Calibri" w:hAnsi="Times New Roman"/>
          <w:sz w:val="18"/>
          <w:szCs w:val="18"/>
        </w:rPr>
        <w:t xml:space="preserve">                                                 </w:t>
      </w:r>
      <w:proofErr w:type="gramStart"/>
      <w:r w:rsidRPr="00142F04">
        <w:rPr>
          <w:rFonts w:ascii="Times New Roman" w:eastAsia="Calibri" w:hAnsi="Times New Roman"/>
          <w:sz w:val="18"/>
          <w:szCs w:val="18"/>
        </w:rPr>
        <w:t>( наименование</w:t>
      </w:r>
      <w:proofErr w:type="gramEnd"/>
      <w:r w:rsidRPr="00142F04">
        <w:rPr>
          <w:rFonts w:ascii="Times New Roman" w:eastAsia="Calibri" w:hAnsi="Times New Roman"/>
          <w:sz w:val="18"/>
          <w:szCs w:val="18"/>
        </w:rPr>
        <w:t xml:space="preserve"> объекта)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42F04">
        <w:rPr>
          <w:rFonts w:ascii="Times New Roman" w:hAnsi="Times New Roman"/>
          <w:sz w:val="26"/>
          <w:szCs w:val="26"/>
          <w:lang w:eastAsia="ru-RU"/>
        </w:rPr>
        <w:t>по адресу____________________________________________________________</w:t>
      </w:r>
      <w:proofErr w:type="gramStart"/>
      <w:r w:rsidRPr="00142F04">
        <w:rPr>
          <w:rFonts w:ascii="Times New Roman" w:hAnsi="Times New Roman"/>
          <w:sz w:val="26"/>
          <w:szCs w:val="26"/>
          <w:lang w:eastAsia="ru-RU"/>
        </w:rPr>
        <w:t>_ .</w:t>
      </w:r>
      <w:proofErr w:type="gramEnd"/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2F04">
        <w:rPr>
          <w:rFonts w:ascii="Times New Roman" w:hAnsi="Times New Roman"/>
          <w:sz w:val="26"/>
          <w:szCs w:val="26"/>
          <w:lang w:eastAsia="ru-RU"/>
        </w:rPr>
        <w:t>Подпись заявителя ___________________      _______________________________,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142F04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</w:t>
      </w:r>
      <w:r w:rsidRPr="00142F04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142F04">
        <w:rPr>
          <w:rFonts w:ascii="Times New Roman" w:hAnsi="Times New Roman"/>
          <w:sz w:val="20"/>
          <w:szCs w:val="20"/>
          <w:lang w:eastAsia="ru-RU"/>
        </w:rPr>
        <w:t xml:space="preserve">подпись) </w:t>
      </w:r>
      <w:r w:rsidRPr="00142F04">
        <w:rPr>
          <w:rFonts w:ascii="Times New Roman" w:hAnsi="Times New Roman"/>
          <w:lang w:eastAsia="ru-RU"/>
        </w:rPr>
        <w:t xml:space="preserve">  </w:t>
      </w:r>
      <w:proofErr w:type="gramEnd"/>
      <w:r w:rsidRPr="00142F04">
        <w:rPr>
          <w:rFonts w:ascii="Times New Roman" w:hAnsi="Times New Roman"/>
          <w:lang w:eastAsia="ru-RU"/>
        </w:rPr>
        <w:t xml:space="preserve">                                   </w:t>
      </w:r>
      <w:r w:rsidRPr="00142F04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2F04">
        <w:rPr>
          <w:rFonts w:ascii="Times New Roman" w:hAnsi="Times New Roman"/>
          <w:sz w:val="26"/>
          <w:szCs w:val="26"/>
          <w:lang w:eastAsia="ru-RU"/>
        </w:rPr>
        <w:t>___________ года рождения, предъявившего(ей) паспорт: серия _______________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2F04">
        <w:rPr>
          <w:rFonts w:ascii="Times New Roman" w:hAnsi="Times New Roman"/>
          <w:sz w:val="26"/>
          <w:szCs w:val="26"/>
          <w:lang w:eastAsia="ru-RU"/>
        </w:rPr>
        <w:t>№_______________, выданный ___________________________________________,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42F04">
        <w:rPr>
          <w:rFonts w:ascii="Times New Roman" w:hAnsi="Times New Roman"/>
          <w:lang w:eastAsia="ru-RU"/>
        </w:rPr>
        <w:t xml:space="preserve">                                                                                                </w:t>
      </w:r>
      <w:r w:rsidRPr="00142F04">
        <w:rPr>
          <w:rFonts w:ascii="Times New Roman" w:hAnsi="Times New Roman"/>
          <w:sz w:val="20"/>
          <w:szCs w:val="20"/>
          <w:lang w:eastAsia="ru-RU"/>
        </w:rPr>
        <w:t>(кем, когда)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42F04">
        <w:rPr>
          <w:rFonts w:ascii="Times New Roman" w:hAnsi="Times New Roman"/>
          <w:sz w:val="26"/>
          <w:szCs w:val="26"/>
          <w:lang w:eastAsia="ru-RU"/>
        </w:rPr>
        <w:t>почтовый  адрес</w:t>
      </w:r>
      <w:proofErr w:type="gramEnd"/>
      <w:r w:rsidRPr="00142F04">
        <w:rPr>
          <w:rFonts w:ascii="Times New Roman" w:hAnsi="Times New Roman"/>
          <w:sz w:val="26"/>
          <w:szCs w:val="26"/>
          <w:lang w:eastAsia="ru-RU"/>
        </w:rPr>
        <w:t xml:space="preserve"> _______________________________________________________,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2F04">
        <w:rPr>
          <w:rFonts w:ascii="Times New Roman" w:hAnsi="Times New Roman"/>
          <w:sz w:val="26"/>
          <w:szCs w:val="26"/>
          <w:lang w:eastAsia="ru-RU"/>
        </w:rPr>
        <w:t xml:space="preserve">адрес электронной </w:t>
      </w:r>
      <w:proofErr w:type="gramStart"/>
      <w:r w:rsidRPr="00142F04">
        <w:rPr>
          <w:rFonts w:ascii="Times New Roman" w:hAnsi="Times New Roman"/>
          <w:sz w:val="26"/>
          <w:szCs w:val="26"/>
          <w:lang w:eastAsia="ru-RU"/>
        </w:rPr>
        <w:t>почты  _</w:t>
      </w:r>
      <w:proofErr w:type="gramEnd"/>
      <w:r w:rsidRPr="00142F04">
        <w:rPr>
          <w:rFonts w:ascii="Times New Roman" w:hAnsi="Times New Roman"/>
          <w:sz w:val="26"/>
          <w:szCs w:val="26"/>
          <w:lang w:eastAsia="ru-RU"/>
        </w:rPr>
        <w:t>______________________________________________,</w:t>
      </w:r>
    </w:p>
    <w:p w:rsidR="00072956" w:rsidRPr="00142F04" w:rsidRDefault="00072956" w:rsidP="00072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2F04">
        <w:rPr>
          <w:rFonts w:ascii="Times New Roman" w:hAnsi="Times New Roman"/>
          <w:sz w:val="26"/>
          <w:szCs w:val="26"/>
          <w:lang w:eastAsia="ru-RU"/>
        </w:rPr>
        <w:t>удостоверяю__________________________________________________________.</w:t>
      </w:r>
    </w:p>
    <w:p w:rsidR="00072956" w:rsidRPr="00142F04" w:rsidRDefault="00072956" w:rsidP="00072956">
      <w:pPr>
        <w:widowControl w:val="0"/>
        <w:spacing w:after="0" w:line="256" w:lineRule="auto"/>
        <w:jc w:val="both"/>
        <w:rPr>
          <w:rFonts w:ascii="Times New Roman" w:eastAsia="Calibri" w:hAnsi="Times New Roman"/>
          <w:sz w:val="20"/>
          <w:szCs w:val="20"/>
        </w:rPr>
      </w:pPr>
      <w:r w:rsidRPr="00142F04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(подпись </w:t>
      </w:r>
      <w:proofErr w:type="gramStart"/>
      <w:r w:rsidRPr="00142F04">
        <w:rPr>
          <w:rFonts w:ascii="Times New Roman" w:eastAsia="Calibri" w:hAnsi="Times New Roman"/>
          <w:sz w:val="20"/>
          <w:szCs w:val="20"/>
        </w:rPr>
        <w:t xml:space="preserve">специалиста)   </w:t>
      </w:r>
      <w:proofErr w:type="gramEnd"/>
      <w:r w:rsidRPr="00142F04">
        <w:rPr>
          <w:rFonts w:ascii="Times New Roman" w:eastAsia="Calibri" w:hAnsi="Times New Roman"/>
          <w:sz w:val="20"/>
          <w:szCs w:val="20"/>
        </w:rPr>
        <w:t xml:space="preserve">                 (расшифровка подписи)</w:t>
      </w:r>
    </w:p>
    <w:p w:rsidR="00072956" w:rsidRPr="00142F04" w:rsidRDefault="00072956" w:rsidP="00072956">
      <w:pPr>
        <w:widowControl w:val="0"/>
        <w:spacing w:after="0" w:line="256" w:lineRule="auto"/>
        <w:jc w:val="center"/>
        <w:rPr>
          <w:rFonts w:ascii="Times New Roman" w:eastAsia="Calibri" w:hAnsi="Times New Roman"/>
        </w:rPr>
      </w:pPr>
    </w:p>
    <w:p w:rsidR="00072956" w:rsidRPr="00142F04" w:rsidRDefault="00072956" w:rsidP="00072956">
      <w:pPr>
        <w:spacing w:after="0" w:line="360" w:lineRule="auto"/>
        <w:ind w:firstLine="709"/>
        <w:rPr>
          <w:rFonts w:ascii="Times New Roman" w:eastAsia="Calibri" w:hAnsi="Times New Roman"/>
          <w:sz w:val="26"/>
          <w:szCs w:val="26"/>
        </w:rPr>
      </w:pPr>
      <w:r w:rsidRPr="00142F04">
        <w:rPr>
          <w:rFonts w:ascii="Times New Roman" w:eastAsia="Calibri" w:hAnsi="Times New Roman"/>
          <w:sz w:val="26"/>
          <w:szCs w:val="26"/>
        </w:rPr>
        <w:t>Обязательный перечень документов:</w:t>
      </w:r>
    </w:p>
    <w:p w:rsidR="00072956" w:rsidRPr="00142F04" w:rsidRDefault="00072956" w:rsidP="00072956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142F04">
        <w:rPr>
          <w:rFonts w:ascii="Times New Roman" w:eastAsia="Calibri" w:hAnsi="Times New Roman"/>
          <w:sz w:val="26"/>
          <w:szCs w:val="26"/>
        </w:rPr>
        <w:t>-  документ, подтверждающий личность заявителя (представителя заявителя);</w:t>
      </w:r>
    </w:p>
    <w:p w:rsidR="00072956" w:rsidRPr="00142F04" w:rsidRDefault="00072956" w:rsidP="00072956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142F04">
        <w:rPr>
          <w:rFonts w:ascii="Times New Roman" w:eastAsia="Calibri" w:hAnsi="Times New Roman"/>
          <w:sz w:val="26"/>
          <w:szCs w:val="26"/>
        </w:rPr>
        <w:t xml:space="preserve">- документ, подтверждающий полномочия представителя заявителя (в случае если с заявлением обращается представитель заявителя). </w:t>
      </w:r>
    </w:p>
    <w:p w:rsidR="00072956" w:rsidRPr="00142F04" w:rsidRDefault="00072956" w:rsidP="00072956">
      <w:pPr>
        <w:spacing w:after="0" w:line="360" w:lineRule="auto"/>
        <w:ind w:firstLine="708"/>
        <w:jc w:val="center"/>
        <w:rPr>
          <w:rFonts w:ascii="Times New Roman" w:eastAsia="Calibri" w:hAnsi="Times New Roman"/>
          <w:sz w:val="26"/>
          <w:szCs w:val="26"/>
        </w:rPr>
      </w:pPr>
    </w:p>
    <w:p w:rsidR="00072956" w:rsidRPr="00142F04" w:rsidRDefault="00072956" w:rsidP="00072956">
      <w:pPr>
        <w:spacing w:after="0" w:line="360" w:lineRule="auto"/>
        <w:ind w:firstLine="708"/>
        <w:jc w:val="center"/>
        <w:rPr>
          <w:rFonts w:ascii="Times New Roman" w:eastAsia="Calibri" w:hAnsi="Times New Roman"/>
          <w:sz w:val="26"/>
          <w:szCs w:val="26"/>
        </w:rPr>
      </w:pPr>
    </w:p>
    <w:p w:rsidR="00072956" w:rsidRPr="00142F04" w:rsidRDefault="00072956" w:rsidP="00072956">
      <w:pPr>
        <w:spacing w:after="0" w:line="360" w:lineRule="auto"/>
        <w:ind w:firstLine="708"/>
        <w:jc w:val="center"/>
        <w:rPr>
          <w:rFonts w:ascii="Times New Roman" w:eastAsia="Calibri" w:hAnsi="Times New Roman"/>
          <w:sz w:val="26"/>
          <w:szCs w:val="26"/>
        </w:rPr>
      </w:pPr>
    </w:p>
    <w:p w:rsidR="00072956" w:rsidRPr="00142F04" w:rsidRDefault="00072956" w:rsidP="00072956">
      <w:pPr>
        <w:spacing w:after="0" w:line="360" w:lineRule="auto"/>
        <w:ind w:firstLine="708"/>
        <w:jc w:val="center"/>
        <w:rPr>
          <w:rFonts w:ascii="Times New Roman" w:eastAsia="Calibri" w:hAnsi="Times New Roman"/>
          <w:sz w:val="26"/>
          <w:szCs w:val="26"/>
        </w:rPr>
      </w:pPr>
    </w:p>
    <w:p w:rsidR="00072956" w:rsidRDefault="00072956" w:rsidP="00072956">
      <w:pPr>
        <w:spacing w:after="0" w:line="360" w:lineRule="auto"/>
        <w:ind w:firstLine="708"/>
        <w:jc w:val="center"/>
        <w:rPr>
          <w:rFonts w:ascii="Times New Roman" w:eastAsia="Calibri" w:hAnsi="Times New Roman"/>
          <w:sz w:val="26"/>
          <w:szCs w:val="26"/>
        </w:rPr>
      </w:pPr>
    </w:p>
    <w:p w:rsidR="00072956" w:rsidRPr="00142F04" w:rsidRDefault="00072956" w:rsidP="00072956">
      <w:pPr>
        <w:spacing w:after="0" w:line="360" w:lineRule="auto"/>
        <w:ind w:firstLine="708"/>
        <w:jc w:val="center"/>
        <w:rPr>
          <w:rFonts w:ascii="Times New Roman" w:eastAsia="Calibri" w:hAnsi="Times New Roman"/>
          <w:sz w:val="26"/>
          <w:szCs w:val="26"/>
        </w:rPr>
      </w:pPr>
    </w:p>
    <w:p w:rsidR="00072956" w:rsidRPr="00142F04" w:rsidRDefault="00072956" w:rsidP="00072956">
      <w:pPr>
        <w:widowControl w:val="0"/>
        <w:spacing w:after="0" w:line="256" w:lineRule="auto"/>
        <w:ind w:firstLine="239"/>
        <w:rPr>
          <w:rFonts w:ascii="Times New Roman" w:eastAsia="Calibri" w:hAnsi="Times New Roman"/>
          <w:sz w:val="26"/>
          <w:szCs w:val="26"/>
        </w:rPr>
      </w:pPr>
    </w:p>
    <w:p w:rsidR="00072956" w:rsidRPr="00142F04" w:rsidRDefault="00072956" w:rsidP="00072956">
      <w:pPr>
        <w:widowControl w:val="0"/>
        <w:spacing w:after="0" w:line="256" w:lineRule="auto"/>
        <w:ind w:firstLine="239"/>
        <w:jc w:val="right"/>
        <w:rPr>
          <w:rFonts w:ascii="Times New Roman" w:eastAsia="Calibri" w:hAnsi="Times New Roman"/>
          <w:sz w:val="20"/>
          <w:szCs w:val="20"/>
        </w:rPr>
      </w:pPr>
      <w:r w:rsidRPr="00142F04">
        <w:rPr>
          <w:rFonts w:ascii="Times New Roman" w:eastAsia="Calibri" w:hAnsi="Times New Roman"/>
          <w:sz w:val="26"/>
          <w:szCs w:val="26"/>
        </w:rPr>
        <w:lastRenderedPageBreak/>
        <w:t xml:space="preserve"> </w:t>
      </w:r>
      <w:r w:rsidRPr="00142F04">
        <w:rPr>
          <w:rFonts w:ascii="Times New Roman" w:eastAsia="Calibri" w:hAnsi="Times New Roman"/>
          <w:sz w:val="20"/>
          <w:szCs w:val="20"/>
        </w:rPr>
        <w:t>Приложение № 2</w:t>
      </w:r>
    </w:p>
    <w:p w:rsidR="00072956" w:rsidRPr="00142F04" w:rsidRDefault="00072956" w:rsidP="00072956">
      <w:pPr>
        <w:spacing w:after="0" w:line="256" w:lineRule="auto"/>
        <w:ind w:hanging="40"/>
        <w:jc w:val="right"/>
        <w:rPr>
          <w:rFonts w:ascii="Times New Roman" w:eastAsia="Calibri" w:hAnsi="Times New Roman"/>
          <w:sz w:val="20"/>
          <w:szCs w:val="20"/>
        </w:rPr>
      </w:pPr>
      <w:r w:rsidRPr="00142F04">
        <w:rPr>
          <w:rFonts w:ascii="Times New Roman" w:eastAsia="Calibri" w:hAnsi="Times New Roman"/>
          <w:sz w:val="20"/>
          <w:szCs w:val="20"/>
        </w:rPr>
        <w:t xml:space="preserve"> к административному регламенту </w:t>
      </w:r>
    </w:p>
    <w:p w:rsidR="00072956" w:rsidRPr="00142F04" w:rsidRDefault="00072956" w:rsidP="00072956">
      <w:pPr>
        <w:spacing w:after="0" w:line="256" w:lineRule="auto"/>
        <w:ind w:hanging="40"/>
        <w:rPr>
          <w:rFonts w:eastAsia="Calibri"/>
          <w:sz w:val="8"/>
          <w:szCs w:val="8"/>
        </w:rPr>
      </w:pPr>
    </w:p>
    <w:p w:rsidR="00072956" w:rsidRPr="00072956" w:rsidRDefault="00072956" w:rsidP="00072956">
      <w:pPr>
        <w:spacing w:after="0" w:line="256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072956">
        <w:rPr>
          <w:rFonts w:ascii="Times New Roman" w:eastAsia="Calibri" w:hAnsi="Times New Roman"/>
          <w:b/>
          <w:bCs/>
          <w:sz w:val="26"/>
          <w:szCs w:val="26"/>
        </w:rPr>
        <w:t>БЛОК-СХЕМА</w:t>
      </w:r>
    </w:p>
    <w:p w:rsidR="00072956" w:rsidRPr="00072956" w:rsidRDefault="00072956" w:rsidP="00072956">
      <w:pPr>
        <w:spacing w:after="0" w:line="256" w:lineRule="auto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072956">
        <w:rPr>
          <w:rFonts w:ascii="Times New Roman" w:eastAsia="Calibri" w:hAnsi="Times New Roman"/>
          <w:b/>
          <w:bCs/>
          <w:sz w:val="26"/>
          <w:szCs w:val="26"/>
        </w:rPr>
        <w:t>предоставления муниципальной услуги</w:t>
      </w:r>
    </w:p>
    <w:p w:rsidR="00072956" w:rsidRPr="00142F04" w:rsidRDefault="00072956" w:rsidP="00072956">
      <w:pPr>
        <w:spacing w:after="0" w:line="256" w:lineRule="auto"/>
        <w:rPr>
          <w:rFonts w:eastAsia="Calibri"/>
        </w:rPr>
      </w:pPr>
      <w:r w:rsidRPr="00142F04">
        <w:rPr>
          <w:rFonts w:eastAsia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36078" wp14:editId="7C889955">
                <wp:simplePos x="0" y="0"/>
                <wp:positionH relativeFrom="column">
                  <wp:posOffset>748665</wp:posOffset>
                </wp:positionH>
                <wp:positionV relativeFrom="paragraph">
                  <wp:posOffset>112395</wp:posOffset>
                </wp:positionV>
                <wp:extent cx="4230370" cy="647700"/>
                <wp:effectExtent l="0" t="0" r="17780" b="19050"/>
                <wp:wrapNone/>
                <wp:docPr id="405" name="Прямоугольник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03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956" w:rsidRPr="00072956" w:rsidRDefault="00072956" w:rsidP="000729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72956">
                              <w:rPr>
                                <w:rFonts w:ascii="Times New Roman" w:hAnsi="Times New Roman"/>
                              </w:rPr>
                              <w:t xml:space="preserve">Прием и регистрация заявления </w:t>
                            </w:r>
                          </w:p>
                          <w:p w:rsidR="00072956" w:rsidRPr="00072956" w:rsidRDefault="00072956" w:rsidP="0007295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072956">
                              <w:rPr>
                                <w:rFonts w:ascii="Times New Roman" w:hAnsi="Times New Roman"/>
                              </w:rPr>
                              <w:t>с приложенными к нему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36078" id="Прямоугольник 405" o:spid="_x0000_s1026" style="position:absolute;margin-left:58.95pt;margin-top:8.85pt;width:333.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">
                <v:textbox>
                  <w:txbxContent>
                    <w:p w:rsidR="00072956" w:rsidRPr="00072956" w:rsidRDefault="00072956" w:rsidP="0007295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72956">
                        <w:rPr>
                          <w:rFonts w:ascii="Times New Roman" w:hAnsi="Times New Roman"/>
                        </w:rPr>
                        <w:t xml:space="preserve">Прием и регистрация заявления </w:t>
                      </w:r>
                    </w:p>
                    <w:p w:rsidR="00072956" w:rsidRPr="00072956" w:rsidRDefault="00072956" w:rsidP="0007295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072956">
                        <w:rPr>
                          <w:rFonts w:ascii="Times New Roman" w:hAnsi="Times New Roman"/>
                        </w:rPr>
                        <w:t>с приложенными к нему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072956" w:rsidRPr="00142F04" w:rsidRDefault="00072956" w:rsidP="00072956">
      <w:pPr>
        <w:widowControl w:val="0"/>
        <w:spacing w:after="0" w:line="256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142F04">
        <w:rPr>
          <w:rFonts w:ascii="Times New Roman" w:eastAsia="Calibri" w:hAnsi="Times New Roman"/>
          <w:noProof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1F6F457F" wp14:editId="0AC9E2A5">
                <wp:extent cx="5685155" cy="6757035"/>
                <wp:effectExtent l="17780" t="0" r="2540" b="0"/>
                <wp:docPr id="422" name="Полотно 4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0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5749" y="685710"/>
                            <a:ext cx="4231886" cy="572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2956" w:rsidRPr="00072956" w:rsidRDefault="00072956" w:rsidP="0007295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72956">
                                <w:rPr>
                                  <w:rFonts w:ascii="Times New Roman" w:hAnsi="Times New Roman"/>
                                </w:rPr>
                                <w:t>Формирование и направление межведомственных запросов (при необходимости)</w:t>
                              </w:r>
                            </w:p>
                            <w:p w:rsidR="00072956" w:rsidRDefault="00072956" w:rsidP="00072956"/>
                            <w:p w:rsidR="00072956" w:rsidRDefault="00072956" w:rsidP="000729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0" y="1600264"/>
                            <a:ext cx="5485988" cy="251399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2956" w:rsidRPr="00072956" w:rsidRDefault="00072956" w:rsidP="0007295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72956">
                                <w:rPr>
                                  <w:rFonts w:ascii="Times New Roman" w:hAnsi="Times New Roman"/>
                                </w:rPr>
                                <w:t xml:space="preserve">Рассмотрение заявления с </w:t>
                              </w:r>
                              <w:proofErr w:type="spellStart"/>
                              <w:r w:rsidRPr="00072956">
                                <w:rPr>
                                  <w:rFonts w:ascii="Times New Roman" w:hAnsi="Times New Roman"/>
                                </w:rPr>
                                <w:t>прило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жен</w:t>
                              </w:r>
                              <w:r w:rsidRPr="00072956">
                                <w:rPr>
                                  <w:rFonts w:ascii="Times New Roman" w:hAnsi="Times New Roman"/>
                                </w:rPr>
                                <w:t>ыми</w:t>
                              </w:r>
                              <w:proofErr w:type="spellEnd"/>
                              <w:r w:rsidRPr="00072956">
                                <w:rPr>
                                  <w:rFonts w:ascii="Times New Roman" w:hAnsi="Times New Roman"/>
                                </w:rPr>
                                <w:t xml:space="preserve"> к нему документами и принятие решения о согласовании контрольно-геодезической съёмки либо об отказе в предоставлении муниципальной услуги</w:t>
                              </w:r>
                            </w:p>
                            <w:p w:rsidR="00072956" w:rsidRPr="009659CA" w:rsidRDefault="00072956" w:rsidP="0007295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4114262"/>
                            <a:ext cx="2514681" cy="685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2956" w:rsidRPr="00072956" w:rsidRDefault="00072956" w:rsidP="0007295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72956">
                                <w:rPr>
                                  <w:rFonts w:ascii="Times New Roman" w:hAnsi="Times New Roman"/>
                                </w:rPr>
                                <w:t>Занесение в геоинформационную базу данных контрольно-геодезической съёмки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5028815"/>
                            <a:ext cx="2514681" cy="612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2956" w:rsidRPr="00072956" w:rsidRDefault="00072956" w:rsidP="0007295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72956">
                                <w:rPr>
                                  <w:rFonts w:ascii="Times New Roman" w:hAnsi="Times New Roman"/>
                                </w:rPr>
                                <w:t>Согласование контрольно-геодезической съёмки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5864" y="5829358"/>
                            <a:ext cx="2514681" cy="666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2956" w:rsidRPr="00072956" w:rsidRDefault="00072956" w:rsidP="0007295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72956">
                                <w:rPr>
                                  <w:rFonts w:ascii="Times New Roman" w:hAnsi="Times New Roman"/>
                                </w:rPr>
                                <w:t>Выдача согласованной контрольно-геодезической съёмки</w:t>
                              </w:r>
                            </w:p>
                            <w:p w:rsidR="00072956" w:rsidRDefault="00072956" w:rsidP="000729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86273" y="4114262"/>
                            <a:ext cx="2399715" cy="685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2956" w:rsidRPr="00072956" w:rsidRDefault="00072956" w:rsidP="0007295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72956">
                                <w:rPr>
                                  <w:rFonts w:ascii="Times New Roman" w:hAnsi="Times New Roman"/>
                                </w:rPr>
                                <w:t>Подготовка уведомления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86273" y="5028815"/>
                            <a:ext cx="2514681" cy="685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2956" w:rsidRPr="00072956" w:rsidRDefault="00072956" w:rsidP="0007295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72956">
                                <w:rPr>
                                  <w:rFonts w:ascii="Times New Roman" w:hAnsi="Times New Roman"/>
                                </w:rPr>
                                <w:t>Выдача уведомления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742994" y="342855"/>
                            <a:ext cx="0" cy="342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742994" y="1257409"/>
                            <a:ext cx="0" cy="342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9028" y="3314540"/>
                            <a:ext cx="810" cy="7997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457770" y="3314540"/>
                            <a:ext cx="810" cy="7997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257341" y="4799972"/>
                            <a:ext cx="0" cy="228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343614" y="4799972"/>
                            <a:ext cx="0" cy="2288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4156" y="3314540"/>
                            <a:ext cx="685749" cy="571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2956" w:rsidRDefault="00072956" w:rsidP="00072956">
                              <w:pPr>
                                <w:jc w:val="center"/>
                              </w:pPr>
                            </w:p>
                            <w:p w:rsidR="00072956" w:rsidRDefault="00072956" w:rsidP="00072956">
                              <w:pPr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00240" y="3314540"/>
                            <a:ext cx="800715" cy="571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2956" w:rsidRDefault="00072956" w:rsidP="00072956">
                              <w:pPr>
                                <w:jc w:val="center"/>
                              </w:pPr>
                            </w:p>
                            <w:p w:rsidR="00072956" w:rsidRDefault="00072956" w:rsidP="00072956">
                              <w:pPr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256531" y="5714526"/>
                            <a:ext cx="810" cy="114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F6F457F" id="Полотно 422" o:spid="_x0000_s1027" editas="canvas" style="width:447.65pt;height:532.05pt;mso-position-horizontal-relative:char;mso-position-vertical-relative:line" coordsize="56851,67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6851;height:67570;visibility:visible;mso-wrap-style:square">
                  <v:fill o:detectmouseclick="t"/>
                  <v:path o:connecttype="none"/>
                </v:shape>
                <v:rect id="Rectangle 4" o:spid="_x0000_s1029" style="position:absolute;left:6857;top:6857;width:42319;height:5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h+cUA&#10;AADcAAAADwAAAGRycy9kb3ducmV2LnhtbESPQWvCQBSE7wX/w/IEb3W3tkiNbkJpUexR48XbM/tM&#10;YrNvQ3bV2F/fFYQeh5n5hllkvW3EhTpfO9bwMlYgiAtnai417PLl8zsIH5ANNo5Jw408ZOngaYGJ&#10;cVfe0GUbShEh7BPUUIXQJlL6oiKLfuxa4ugdXWcxRNmV0nR4jXDbyIlSU2mx5rhQYUufFRU/27PV&#10;cKgnO/zd5CtlZ8vX8N3np/P+S+vRsP+YgwjUh//wo702Gt7UFO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OH5xQAAANwAAAAPAAAAAAAAAAAAAAAAAJgCAABkcnMv&#10;ZG93bnJldi54bWxQSwUGAAAAAAQABAD1AAAAigMAAAAA&#10;">
                  <v:textbox>
                    <w:txbxContent>
                      <w:p w:rsidR="00072956" w:rsidRPr="00072956" w:rsidRDefault="00072956" w:rsidP="0007295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72956">
                          <w:rPr>
                            <w:rFonts w:ascii="Times New Roman" w:hAnsi="Times New Roman"/>
                          </w:rPr>
                          <w:t>Формирование и направление межведомственных запросов (при необходимости)</w:t>
                        </w:r>
                      </w:p>
                      <w:p w:rsidR="00072956" w:rsidRDefault="00072956" w:rsidP="00072956"/>
                      <w:p w:rsidR="00072956" w:rsidRDefault="00072956" w:rsidP="00072956"/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5" o:spid="_x0000_s1030" type="#_x0000_t110" style="position:absolute;top:16002;width:54859;height:25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/LcYA&#10;AADcAAAADwAAAGRycy9kb3ducmV2LnhtbESPX2vCQBDE34V+h2MLfdNLa6gleooIxT5I8U/xec2t&#10;SWh2L+ROk/rpe4WCj8PM/IaZLXqu1ZVaXzkx8DxKQJHkzlZSGPg6vA/fQPmAYrF2QgZ+yMNi/jCY&#10;YWZdJzu67kOhIkR8hgbKEJpMa5+XxOhHriGJ3tm1jCHKttC2xS7CudYvSfKqGSuJCyU2tCop/95f&#10;2MD2lG6529zOvLmlR64v68nxc2zM02O/nIIK1Id7+L/9YQ2kyQT+zsQj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C/LcYAAADcAAAADwAAAAAAAAAAAAAAAACYAgAAZHJz&#10;L2Rvd25yZXYueG1sUEsFBgAAAAAEAAQA9QAAAIsDAAAAAA==&#10;">
                  <v:textbox>
                    <w:txbxContent>
                      <w:p w:rsidR="00072956" w:rsidRPr="00072956" w:rsidRDefault="00072956" w:rsidP="0007295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72956">
                          <w:rPr>
                            <w:rFonts w:ascii="Times New Roman" w:hAnsi="Times New Roman"/>
                          </w:rPr>
                          <w:t xml:space="preserve">Рассмотрение заявления с </w:t>
                        </w:r>
                        <w:proofErr w:type="spellStart"/>
                        <w:r w:rsidRPr="00072956">
                          <w:rPr>
                            <w:rFonts w:ascii="Times New Roman" w:hAnsi="Times New Roman"/>
                          </w:rPr>
                          <w:t>прило</w:t>
                        </w:r>
                        <w:r>
                          <w:rPr>
                            <w:rFonts w:ascii="Times New Roman" w:hAnsi="Times New Roman"/>
                          </w:rPr>
                          <w:t>жен</w:t>
                        </w:r>
                        <w:r w:rsidRPr="00072956">
                          <w:rPr>
                            <w:rFonts w:ascii="Times New Roman" w:hAnsi="Times New Roman"/>
                          </w:rPr>
                          <w:t>ыми</w:t>
                        </w:r>
                        <w:proofErr w:type="spellEnd"/>
                        <w:r w:rsidRPr="00072956">
                          <w:rPr>
                            <w:rFonts w:ascii="Times New Roman" w:hAnsi="Times New Roman"/>
                          </w:rPr>
                          <w:t xml:space="preserve"> к нему документами и принятие решения о согласовании контрольно-геодезической съёмки либо об отказе в предоставлении муниципальной услуги</w:t>
                        </w:r>
                      </w:p>
                      <w:p w:rsidR="00072956" w:rsidRPr="009659CA" w:rsidRDefault="00072956" w:rsidP="00072956">
                        <w:pPr>
                          <w:jc w:val="both"/>
                        </w:pPr>
                      </w:p>
                    </w:txbxContent>
                  </v:textbox>
                </v:shape>
                <v:rect id="Rectangle 6" o:spid="_x0000_s1031" style="position:absolute;top:41142;width:25146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QEMEA&#10;AADcAAAADwAAAGRycy9kb3ducmV2LnhtbERPu27CMBTdK/EP1kViKzYPVZBiEAKBYISwsN3Gt0lK&#10;fB3FBgJfj4dKjEfnPVu0thI3anzpWMOgr0AQZ86UnGs4pZvPCQgfkA1WjknDgzws5p2PGSbG3flA&#10;t2PIRQxhn6CGIoQ6kdJnBVn0fVcTR+7XNRZDhE0uTYP3GG4rOVTqS1osOTYUWNOqoOxyvFoNP+Xw&#10;hM9DulV2uhmFfZv+Xc9rrXvddvkNIlAb3uJ/985oGKu4Np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30BDBAAAA3AAAAA8AAAAAAAAAAAAAAAAAmAIAAGRycy9kb3du&#10;cmV2LnhtbFBLBQYAAAAABAAEAPUAAACGAwAAAAA=&#10;">
                  <v:textbox>
                    <w:txbxContent>
                      <w:p w:rsidR="00072956" w:rsidRPr="00072956" w:rsidRDefault="00072956" w:rsidP="0007295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72956">
                          <w:rPr>
                            <w:rFonts w:ascii="Times New Roman" w:hAnsi="Times New Roman"/>
                          </w:rPr>
                          <w:t>Занесение в геоинформационную базу данных контрольно-геодезической съёмки</w:t>
                        </w:r>
                      </w:p>
                    </w:txbxContent>
                  </v:textbox>
                </v:rect>
                <v:rect id="Rectangle 7" o:spid="_x0000_s1032" style="position:absolute;top:50288;width:25146;height:6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i8QA&#10;AADcAAAADwAAAGRycy9kb3ducmV2LnhtbESPQWsCMRSE70L/Q3gFb5pURXQ1SmlR9KjrpbfXzXN3&#10;283Lsom6+uuNIHgcZuYbZr5sbSXO1PjSsYaPvgJBnDlTcq7hkK56ExA+IBusHJOGK3lYLt46c0yM&#10;u/COzvuQiwhhn6CGIoQ6kdJnBVn0fVcTR+/oGoshyiaXpsFLhNtKDpQaS4slx4UCa/oqKPvfn6yG&#10;33JwwNsuXSs7XQ3Dtk3/Tj/fWnff288ZiEBteIWf7Y3RMFJ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dYvEAAAA3AAAAA8AAAAAAAAAAAAAAAAAmAIAAGRycy9k&#10;b3ducmV2LnhtbFBLBQYAAAAABAAEAPUAAACJAwAAAAA=&#10;">
                  <v:textbox>
                    <w:txbxContent>
                      <w:p w:rsidR="00072956" w:rsidRPr="00072956" w:rsidRDefault="00072956" w:rsidP="0007295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72956">
                          <w:rPr>
                            <w:rFonts w:ascii="Times New Roman" w:hAnsi="Times New Roman"/>
                          </w:rPr>
                          <w:t>Согласование контрольно-геодезической съёмки</w:t>
                        </w:r>
                      </w:p>
                    </w:txbxContent>
                  </v:textbox>
                </v:rect>
                <v:rect id="Rectangle 8" o:spid="_x0000_s1033" style="position:absolute;left:558;top:58293;width:25147;height:6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Ky8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ErLwgAAANwAAAAPAAAAAAAAAAAAAAAAAJgCAABkcnMvZG93&#10;bnJldi54bWxQSwUGAAAAAAQABAD1AAAAhwMAAAAA&#10;">
                  <v:textbox>
                    <w:txbxContent>
                      <w:p w:rsidR="00072956" w:rsidRPr="00072956" w:rsidRDefault="00072956" w:rsidP="0007295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72956">
                          <w:rPr>
                            <w:rFonts w:ascii="Times New Roman" w:hAnsi="Times New Roman"/>
                          </w:rPr>
                          <w:t>Выдача согласованной контрольно-геодезической съёмки</w:t>
                        </w:r>
                      </w:p>
                      <w:p w:rsidR="00072956" w:rsidRDefault="00072956" w:rsidP="00072956"/>
                    </w:txbxContent>
                  </v:textbox>
                </v:rect>
                <v:rect id="Rectangle 9" o:spid="_x0000_s1034" style="position:absolute;left:30862;top:41142;width:23997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vUMUA&#10;AADcAAAADwAAAGRycy9kb3ducmV2LnhtbESPQWvCQBSE7wX/w/IEb80msUh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O9QxQAAANwAAAAPAAAAAAAAAAAAAAAAAJgCAABkcnMv&#10;ZG93bnJldi54bWxQSwUGAAAAAAQABAD1AAAAigMAAAAA&#10;">
                  <v:textbox>
                    <w:txbxContent>
                      <w:p w:rsidR="00072956" w:rsidRPr="00072956" w:rsidRDefault="00072956" w:rsidP="0007295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72956">
                          <w:rPr>
                            <w:rFonts w:ascii="Times New Roman" w:hAnsi="Times New Roman"/>
                          </w:rPr>
                          <w:t>Подготовка уведомления об отказе в предоставлении муниципальной услуги</w:t>
                        </w:r>
                      </w:p>
                    </w:txbxContent>
                  </v:textbox>
                </v:rect>
                <v:rect id="Rectangle 10" o:spid="_x0000_s1035" style="position:absolute;left:30862;top:50288;width:25147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xJ8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nEnxQAAANwAAAAPAAAAAAAAAAAAAAAAAJgCAABkcnMv&#10;ZG93bnJldi54bWxQSwUGAAAAAAQABAD1AAAAigMAAAAA&#10;">
                  <v:textbox>
                    <w:txbxContent>
                      <w:p w:rsidR="00072956" w:rsidRPr="00072956" w:rsidRDefault="00072956" w:rsidP="0007295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72956">
                          <w:rPr>
                            <w:rFonts w:ascii="Times New Roman" w:hAnsi="Times New Roman"/>
                          </w:rPr>
                          <w:t>Выдача уведомления об отказе в предоставлении муниципальной услуги</w:t>
                        </w:r>
                      </w:p>
                    </w:txbxContent>
                  </v:textbox>
                </v:rect>
                <v:line id="Line 11" o:spid="_x0000_s1036" style="position:absolute;visibility:visible;mso-wrap-style:square" from="27429,3428" to="27429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R7ZMUAAADcAAAADwAAAGRycy9kb3ducmV2LnhtbESPQWsCMRSE7wX/Q3iCt5pdW6quRpEu&#10;hR5aQS09Pzevm6Wbl2UT1/TfN4WCx2FmvmHW22hbMVDvG8cK8mkGgrhyuuFawcfp5X4Bwgdkja1j&#10;UvBDHrab0d0aC+2ufKDhGGqRIOwLVGBC6AopfWXIop+6jjh5X663GJLsa6l7vCa4beUsy56kxYbT&#10;gsGOng1V38eLVTA35UHOZfl22pdDky/je/w8L5WajONuBSJQDLfwf/tVK3jMH+D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R7ZMUAAADcAAAADwAAAAAAAAAA&#10;AAAAAAChAgAAZHJzL2Rvd25yZXYueG1sUEsFBgAAAAAEAAQA+QAAAJMDAAAAAA==&#10;">
                  <v:stroke endarrow="block"/>
                </v:line>
                <v:line id="Line 12" o:spid="_x0000_s1037" style="position:absolute;visibility:visible;mso-wrap-style:square" from="27429,12574" to="2742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3jEMUAAADcAAAADwAAAGRycy9kb3ducmV2LnhtbESPQWsCMRSE70L/Q3gFb5rdIrWuRild&#10;BA+1oJaeXzfPzdLNy7KJa/rvG6HgcZiZb5jVJtpWDNT7xrGCfJqBIK6cbrhW8HnaTl5A+ICssXVM&#10;Cn7Jw2b9MFphod2VDzQcQy0ShH2BCkwIXSGlrwxZ9FPXESfv7HqLIcm+lrrHa4LbVj5l2bO02HBa&#10;MNjRm6Hq53ixCuamPMi5LN9PH+XQ5Iu4j1/fC6XGj/F1CSJQDPfwf3unFczyG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3jEMUAAADcAAAADwAAAAAAAAAA&#10;AAAAAAChAgAAZHJzL2Rvd25yZXYueG1sUEsFBgAAAAAEAAQA+QAAAJMDAAAAAA==&#10;">
                  <v:stroke endarrow="block"/>
                </v:line>
                <v:line id="Line 13" o:spid="_x0000_s1038" style="position:absolute;visibility:visible;mso-wrap-style:square" from="10290,33145" to="10298,4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FGi8UAAADcAAAADwAAAGRycy9kb3ducmV2LnhtbESPQWsCMRSE7wX/Q3iCt5pdaauuRpEu&#10;hR5aQS09Pzevm6Wbl2UT1/TfN4WCx2FmvmHW22hbMVDvG8cK8mkGgrhyuuFawcfp5X4Bwgdkja1j&#10;UvBDHrab0d0aC+2ufKDhGGqRIOwLVGBC6AopfWXIop+6jjh5X663GJLsa6l7vCa4beUsy56kxYbT&#10;gsGOng1V38eLVTA35UHOZfl22pdDky/je/w8L5WajONuBSJQDLfwf/tVK3jIH+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FGi8UAAADcAAAADwAAAAAAAAAA&#10;AAAAAAChAgAAZHJzL2Rvd25yZXYueG1sUEsFBgAAAAAEAAQA+QAAAJMDAAAAAA==&#10;">
                  <v:stroke endarrow="block"/>
                </v:line>
                <v:line id="Line 14" o:spid="_x0000_s1039" style="position:absolute;visibility:visible;mso-wrap-style:square" from="44577,33145" to="44585,4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PY/MUAAADcAAAADwAAAGRycy9kb3ducmV2LnhtbESPQWsCMRSE74X+h/AK3mp2i2hdjVK6&#10;CD1oQS09v26em6Wbl2UT1/TfG6HgcZiZb5jlOtpWDNT7xrGCfJyBIK6cbrhW8HXcPL+C8AFZY+uY&#10;FPyRh/Xq8WGJhXYX3tNwCLVIEPYFKjAhdIWUvjJk0Y9dR5y8k+sthiT7WuoeLwluW/mSZVNpseG0&#10;YLCjd0PV7+FsFcxMuZczWW6Pn+XQ5PO4i98/c6VGT/FtASJQDPfwf/tDK5jkU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PY/MUAAADcAAAADwAAAAAAAAAA&#10;AAAAAAChAgAAZHJzL2Rvd25yZXYueG1sUEsFBgAAAAAEAAQA+QAAAJMDAAAAAA==&#10;">
                  <v:stroke endarrow="block"/>
                </v:line>
                <v:line id="Line 15" o:spid="_x0000_s1040" style="position:absolute;visibility:visible;mso-wrap-style:square" from="12573,47999" to="12573,5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99Z8UAAADcAAAADwAAAGRycy9kb3ducmV2LnhtbESPQWvCQBSE74X+h+UVequbFDE1ukpp&#10;EHrQglp6fmZfs6HZtyG7jeu/d4VCj8PMfMMs19F2YqTBt44V5JMMBHHtdMuNgs/j5ukFhA/IGjvH&#10;pOBCHtar+7slltqdeU/jITQiQdiXqMCE0JdS+tqQRT9xPXHyvt1gMSQ5NFIPeE5w28nnLJtJiy2n&#10;BYM9vRmqfw6/VkFhqr0sZLU9flRjm8/jLn6d5ko9PsTXBYhAMfyH/9rvWsE0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Z99Z8UAAADcAAAADwAAAAAAAAAA&#10;AAAAAAChAgAAZHJzL2Rvd25yZXYueG1sUEsFBgAAAAAEAAQA+QAAAJMDAAAAAA==&#10;">
                  <v:stroke endarrow="block"/>
                </v:line>
                <v:line id="Line 16" o:spid="_x0000_s1041" style="position:absolute;visibility:visible;mso-wrap-style:square" from="43436,47999" to="43436,5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DpFcIAAADcAAAADwAAAGRycy9kb3ducmV2LnhtbERPW2vCMBR+H/gfwhH2NtPK8FKNIpbB&#10;HraBOvZ8bI5NsTkpTazZvzcPgz1+fPf1NtpWDNT7xrGCfJKBIK6cbrhW8H16e1mA8AFZY+uYFPyS&#10;h+1m9LTGQrs7H2g4hlqkEPYFKjAhdIWUvjJk0U9cR5y4i+sthgT7Wuoe7ynctnKaZTNpseHUYLCj&#10;vaHqerxZBXNTHuRclh+nr3Jo8mX8jD/npVLP47hbgQgUw7/4z/2uFbzmaW06k4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DpFcIAAADcAAAADwAAAAAAAAAAAAAA&#10;AAChAgAAZHJzL2Rvd25yZXYueG1sUEsFBgAAAAAEAAQA+QAAAJADAAAAAA==&#10;">
                  <v:stroke endarrow="block"/>
                </v:line>
                <v:rect id="Rectangle 17" o:spid="_x0000_s1042" style="position:absolute;left:1141;top:33145;width:6858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dpq8MA&#10;AADcAAAADwAAAGRycy9kb3ducmV2LnhtbESPQWsCMRSE74L/IbyCN81apOhqlGpX9OBBbb0/ktfd&#10;pZuXZRN17a83guBxmJlvmNmitZW4UONLxwqGgwQEsXam5FzBz/e6PwbhA7LByjEpuJGHxbzbmWFq&#10;3JUPdDmGXEQI+xQVFCHUqZReF2TRD1xNHL1f11gMUTa5NA1eI9xW8j1JPqTFkuNCgTWtCtJ/x7NV&#10;sEf82v9vtF5mt90oo9UpI1cp1XtrP6cgArXhFX62t0bBaDiBx5l4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dpq8MAAADcAAAADwAAAAAAAAAAAAAAAACYAgAAZHJzL2Rv&#10;d25yZXYueG1sUEsFBgAAAAAEAAQA9QAAAIgDAAAAAA==&#10;" strokecolor="white">
                  <v:textbox>
                    <w:txbxContent>
                      <w:p w:rsidR="00072956" w:rsidRDefault="00072956" w:rsidP="00072956">
                        <w:pPr>
                          <w:jc w:val="center"/>
                        </w:pPr>
                      </w:p>
                      <w:p w:rsidR="00072956" w:rsidRDefault="00072956" w:rsidP="00072956">
                        <w:pPr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rect>
                <v:rect id="Rectangle 18" o:spid="_x0000_s1043" style="position:absolute;left:48002;top:33145;width:8007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EKi8AA&#10;AADcAAAADwAAAGRycy9kb3ducmV2LnhtbERPTYvCMBC9C/sfwizsTdMVEalGUbeyHjxod70PydgW&#10;m0lpolZ/vTkIHh/ve7bobC2u1PrKsYLvQQKCWDtTcaHg/2/Tn4DwAdlg7ZgU3MnDYv7Rm2Fq3I0P&#10;dM1DIWII+xQVlCE0qZRel2TRD1xDHLmTay2GCNtCmhZvMdzWcpgkY2mx4thQYkPrkvQ5v1gFe8Sf&#10;/eNX61V2340yWh8zcrVSX5/dcgoiUBfe4pd7axSMh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EKi8AAAADcAAAADwAAAAAAAAAAAAAAAACYAgAAZHJzL2Rvd25y&#10;ZXYueG1sUEsFBgAAAAAEAAQA9QAAAIUDAAAAAA==&#10;" strokecolor="white">
                  <v:textbox>
                    <w:txbxContent>
                      <w:p w:rsidR="00072956" w:rsidRDefault="00072956" w:rsidP="00072956">
                        <w:pPr>
                          <w:jc w:val="center"/>
                        </w:pPr>
                      </w:p>
                      <w:p w:rsidR="00072956" w:rsidRDefault="00072956" w:rsidP="00072956">
                        <w:pPr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rect>
                <v:line id="Line 19" o:spid="_x0000_s1044" style="position:absolute;visibility:visible;mso-wrap-style:square" from="12565,57145" to="12573,5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aKNcUAAADcAAAADwAAAGRycy9kb3ducmV2LnhtbESPQWsCMRSE70L/Q3iF3jS7IrWuRild&#10;hB60oJaeXzfPzdLNy7JJ1/jvG6HgcZiZb5jVJtpWDNT7xrGCfJKBIK6cbrhW8Hnajl9A+ICssXVM&#10;Cq7kYbN+GK2w0O7CBxqOoRYJwr5ABSaErpDSV4Ys+onriJN3dr3FkGRfS93jJcFtK6dZ9iwtNpwW&#10;DHb0Zqj6Of5aBXNTHuRclrvTRzk0+SLu49f3Qqmnx/i6BBEohnv4v/2uFcy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aKNc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B6441B" w:rsidRDefault="00B6441B"/>
    <w:sectPr w:rsidR="00B6441B" w:rsidSect="0007295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56"/>
    <w:rsid w:val="00072956"/>
    <w:rsid w:val="00B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729A6-998A-4B60-A89C-D0D32D07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56"/>
    <w:pPr>
      <w:spacing w:after="200" w:line="276" w:lineRule="auto"/>
    </w:pPr>
    <w:rPr>
      <w:rFonts w:ascii="Calibri" w:eastAsia="Times New Roman" w:hAnsi="Calibr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16CA977F964F09EBDA630877F9B6D94AECBF149DC753560FF760492083CF11FB58B465EQEy0M" TargetMode="External"/><Relationship Id="rId13" Type="http://schemas.openxmlformats.org/officeDocument/2006/relationships/hyperlink" Target="consultantplus://offline/ref=23B5841D5F4403EAB8F54CF8D17A0B1D23B6DD2A1BC38CEC07C3B269A025CA0DC1BEAAF8499443BAN5I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951084E0EE210B285F70FF389C05ECAB21C179A6D1203A021E0F4DF7N6H4G" TargetMode="External"/><Relationship Id="rId12" Type="http://schemas.openxmlformats.org/officeDocument/2006/relationships/hyperlink" Target="consultantplus://offline/ref=23B5841D5F4403EAB8F54CF8D17A0B1D23B4D7281DC48CEC07C3B269A0N2I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hev@mfc-tver.ru" TargetMode="External"/><Relationship Id="rId11" Type="http://schemas.openxmlformats.org/officeDocument/2006/relationships/hyperlink" Target="consultantplus://offline/ref=23B5841D5F4403EAB8F54CF8D17A0B1D23B5D92C1CC48CEC07C3B269A0N2I5G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E5C41F6D8ACC87D9469143274FDA967C351D1B72EDD1627A561E039954E8D3694086623A6F39EEE5911BE1AF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C3B619F1EA537D53F7C513A6737CF5238E98A3F9210DF10245CB6CA35F5807F5F4DCE41522EFABA530B57247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8493</Words>
  <Characters>48416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2019-12-17T11:00:00Z</dcterms:created>
  <dcterms:modified xsi:type="dcterms:W3CDTF">2019-12-17T11:05:00Z</dcterms:modified>
</cp:coreProperties>
</file>